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54" w:rsidRPr="00631654" w:rsidRDefault="00631654" w:rsidP="00631654">
      <w:pPr>
        <w:pStyle w:val="Ttulo"/>
        <w:rPr>
          <w:sz w:val="23"/>
          <w:szCs w:val="23"/>
        </w:rPr>
      </w:pPr>
      <w:bookmarkStart w:id="0" w:name="_GoBack"/>
      <w:bookmarkEnd w:id="0"/>
      <w:r w:rsidRPr="00631654">
        <w:rPr>
          <w:sz w:val="23"/>
          <w:szCs w:val="23"/>
        </w:rPr>
        <w:t>INDICAÇÃO Nº  2487 /2011</w:t>
      </w: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31654" w:rsidRPr="00631654" w:rsidRDefault="00631654" w:rsidP="00631654">
      <w:pPr>
        <w:pStyle w:val="Recuodecorpodetexto"/>
        <w:ind w:left="4440"/>
        <w:rPr>
          <w:sz w:val="23"/>
          <w:szCs w:val="23"/>
        </w:rPr>
      </w:pPr>
      <w:r w:rsidRPr="00631654">
        <w:rPr>
          <w:sz w:val="23"/>
          <w:szCs w:val="23"/>
        </w:rPr>
        <w:t xml:space="preserve">“Manutenção em </w:t>
      </w:r>
      <w:proofErr w:type="spellStart"/>
      <w:r w:rsidRPr="00631654">
        <w:rPr>
          <w:sz w:val="23"/>
          <w:szCs w:val="23"/>
        </w:rPr>
        <w:t>canaleta</w:t>
      </w:r>
      <w:proofErr w:type="spellEnd"/>
      <w:r w:rsidRPr="00631654">
        <w:rPr>
          <w:sz w:val="23"/>
          <w:szCs w:val="23"/>
        </w:rPr>
        <w:t>, localizada no cruzamento das Ruas do Petróleo com Rua Curitiba, no Jardim Pérola”.</w:t>
      </w:r>
    </w:p>
    <w:p w:rsidR="00631654" w:rsidRPr="00631654" w:rsidRDefault="00631654" w:rsidP="0063165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31654">
        <w:rPr>
          <w:rFonts w:ascii="Bookman Old Style" w:hAnsi="Bookman Old Style"/>
          <w:b/>
          <w:bCs/>
          <w:sz w:val="23"/>
          <w:szCs w:val="23"/>
        </w:rPr>
        <w:t>INDICA</w:t>
      </w:r>
      <w:r w:rsidRPr="0063165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manutenção necessária na </w:t>
      </w:r>
      <w:proofErr w:type="spellStart"/>
      <w:r w:rsidRPr="00631654">
        <w:rPr>
          <w:rFonts w:ascii="Bookman Old Style" w:hAnsi="Bookman Old Style"/>
          <w:sz w:val="23"/>
          <w:szCs w:val="23"/>
        </w:rPr>
        <w:t>canaleta</w:t>
      </w:r>
      <w:proofErr w:type="spellEnd"/>
      <w:r w:rsidRPr="00631654">
        <w:rPr>
          <w:rFonts w:ascii="Bookman Old Style" w:hAnsi="Bookman Old Style"/>
          <w:sz w:val="23"/>
          <w:szCs w:val="23"/>
        </w:rPr>
        <w:t>, existente no cruzamento das Ruas do Petróleo com a Rua Curitiba, no Jardim Pérola.</w:t>
      </w: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</w:rPr>
      </w:pPr>
      <w:r w:rsidRPr="00631654">
        <w:rPr>
          <w:rFonts w:ascii="Bookman Old Style" w:hAnsi="Bookman Old Style"/>
          <w:b/>
          <w:sz w:val="23"/>
          <w:szCs w:val="23"/>
        </w:rPr>
        <w:t>Justificativa:</w:t>
      </w: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1654" w:rsidRPr="00631654" w:rsidRDefault="00631654" w:rsidP="0063165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1654" w:rsidRPr="00631654" w:rsidRDefault="00631654" w:rsidP="0063165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31654">
        <w:rPr>
          <w:rFonts w:ascii="Bookman Old Style" w:hAnsi="Bookman Old Style"/>
          <w:sz w:val="23"/>
          <w:szCs w:val="23"/>
        </w:rPr>
        <w:t xml:space="preserve">A </w:t>
      </w:r>
      <w:proofErr w:type="spellStart"/>
      <w:r w:rsidRPr="00631654">
        <w:rPr>
          <w:rFonts w:ascii="Bookman Old Style" w:hAnsi="Bookman Old Style"/>
          <w:sz w:val="23"/>
          <w:szCs w:val="23"/>
        </w:rPr>
        <w:t>canaleta</w:t>
      </w:r>
      <w:proofErr w:type="spellEnd"/>
      <w:r w:rsidRPr="00631654">
        <w:rPr>
          <w:rFonts w:ascii="Bookman Old Style" w:hAnsi="Bookman Old Style"/>
          <w:sz w:val="23"/>
          <w:szCs w:val="23"/>
        </w:rPr>
        <w:t xml:space="preserve"> esta repleta de buracos profundos que causam grande impacto nos veículos que por ali passam, além de acumular águas pluviais que com o sol quente exala mau cheiro.</w:t>
      </w:r>
    </w:p>
    <w:p w:rsidR="00631654" w:rsidRPr="00631654" w:rsidRDefault="00631654" w:rsidP="0063165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31654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631654" w:rsidRPr="00631654" w:rsidRDefault="00631654" w:rsidP="00631654">
      <w:pPr>
        <w:ind w:firstLine="144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ind w:firstLine="1440"/>
        <w:rPr>
          <w:rFonts w:ascii="Bookman Old Style" w:hAnsi="Bookman Old Style"/>
          <w:sz w:val="23"/>
          <w:szCs w:val="23"/>
        </w:rPr>
      </w:pPr>
    </w:p>
    <w:p w:rsidR="00631654" w:rsidRPr="00631654" w:rsidRDefault="00631654" w:rsidP="0063165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31654" w:rsidRPr="00631654" w:rsidRDefault="00631654" w:rsidP="0063165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31654">
        <w:rPr>
          <w:rFonts w:ascii="Bookman Old Style" w:hAnsi="Bookman Old Style"/>
          <w:b/>
          <w:sz w:val="23"/>
          <w:szCs w:val="23"/>
        </w:rPr>
        <w:t>Danilo Godoy</w:t>
      </w:r>
    </w:p>
    <w:p w:rsidR="00631654" w:rsidRPr="00631654" w:rsidRDefault="00631654" w:rsidP="0063165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31654">
        <w:rPr>
          <w:rFonts w:ascii="Bookman Old Style" w:hAnsi="Bookman Old Style"/>
          <w:b/>
          <w:sz w:val="23"/>
          <w:szCs w:val="23"/>
        </w:rPr>
        <w:t>PSDB</w:t>
      </w:r>
    </w:p>
    <w:p w:rsidR="00631654" w:rsidRPr="00631654" w:rsidRDefault="00631654" w:rsidP="0063165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31654">
        <w:rPr>
          <w:rFonts w:ascii="Bookman Old Style" w:hAnsi="Bookman Old Style"/>
          <w:sz w:val="23"/>
          <w:szCs w:val="23"/>
        </w:rPr>
        <w:t>-vereador-</w:t>
      </w:r>
    </w:p>
    <w:sectPr w:rsidR="00631654" w:rsidRPr="006316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C6" w:rsidRDefault="008239C6">
      <w:r>
        <w:separator/>
      </w:r>
    </w:p>
  </w:endnote>
  <w:endnote w:type="continuationSeparator" w:id="0">
    <w:p w:rsidR="008239C6" w:rsidRDefault="0082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C6" w:rsidRDefault="008239C6">
      <w:r>
        <w:separator/>
      </w:r>
    </w:p>
  </w:footnote>
  <w:footnote w:type="continuationSeparator" w:id="0">
    <w:p w:rsidR="008239C6" w:rsidRDefault="0082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1654"/>
    <w:rsid w:val="00702C9D"/>
    <w:rsid w:val="008239C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316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3165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3165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316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