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774FB">
        <w:rPr>
          <w:rFonts w:ascii="Arial" w:hAnsi="Arial" w:cs="Arial"/>
        </w:rPr>
        <w:t>00307</w:t>
      </w:r>
      <w:r>
        <w:rPr>
          <w:rFonts w:ascii="Arial" w:hAnsi="Arial" w:cs="Arial"/>
        </w:rPr>
        <w:t>/</w:t>
      </w:r>
      <w:r w:rsidR="00F774FB">
        <w:rPr>
          <w:rFonts w:ascii="Arial" w:hAnsi="Arial" w:cs="Arial"/>
        </w:rPr>
        <w:t>2013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13, Inciso I, da Lei Orgânica do município de Santa Bárbara d’Oeste, requeiro licença ao Plenário para que no dia </w:t>
      </w:r>
      <w:r w:rsidR="00E52492">
        <w:rPr>
          <w:rFonts w:ascii="Arial" w:hAnsi="Arial" w:cs="Arial"/>
          <w:sz w:val="24"/>
          <w:szCs w:val="24"/>
        </w:rPr>
        <w:t>1</w:t>
      </w:r>
      <w:r w:rsidR="00686265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de março de 2.013, a partir das 8h00, possa tratar de assunt</w:t>
      </w:r>
      <w:r w:rsidR="00E52492">
        <w:rPr>
          <w:rFonts w:ascii="Arial" w:hAnsi="Arial" w:cs="Arial"/>
          <w:sz w:val="24"/>
          <w:szCs w:val="24"/>
        </w:rPr>
        <w:t>os de interesse do município no Gabinete do Deputado Federal Roberto de Lucena</w:t>
      </w:r>
      <w:r w:rsidR="00686265">
        <w:rPr>
          <w:rFonts w:ascii="Arial" w:hAnsi="Arial" w:cs="Arial"/>
          <w:sz w:val="24"/>
          <w:szCs w:val="24"/>
        </w:rPr>
        <w:t>,</w:t>
      </w:r>
      <w:r w:rsidR="00E52492">
        <w:rPr>
          <w:rFonts w:ascii="Arial" w:hAnsi="Arial" w:cs="Arial"/>
          <w:sz w:val="24"/>
          <w:szCs w:val="24"/>
        </w:rPr>
        <w:t xml:space="preserve"> na cidade de Campinas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.75pt;height:21.3pt" o:ole="">
                  <v:imagedata r:id="rId6" o:title=""/>
                </v:shape>
                <w:control r:id="rId7" w:name="CheckBox13" w:shapeid="_x0000_i102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28" type="#_x0000_t75" style="width:8.75pt;height:21.3pt" o:ole="">
                  <v:imagedata r:id="rId6" o:title=""/>
                </v:shape>
                <w:control r:id="rId8" w:name="CheckBox111" w:shapeid="_x0000_i1028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0" type="#_x0000_t75" style="width:8.75pt;height:21.3pt" o:ole="">
                  <v:imagedata r:id="rId9" o:title=""/>
                </v:shape>
                <w:control r:id="rId10" w:name="CheckBox121" w:shapeid="_x0000_i1030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2" type="#_x0000_t75" style="width:8.75pt;height:21.3pt" o:ole="">
                  <v:imagedata r:id="rId9" o:title=""/>
                </v:shape>
                <w:control r:id="rId11" w:name="CheckBox1" w:shapeid="_x0000_i1032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4" type="#_x0000_t75" style="width:8.75pt;height:21.3pt" o:ole="">
                  <v:imagedata r:id="rId9" o:title=""/>
                </v:shape>
                <w:control r:id="rId12" w:name="CheckBox11" w:shapeid="_x0000_i1034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80" w:dyaOrig="420">
                <v:shape id="_x0000_i1036" type="#_x0000_t75" style="width:8.75pt;height:21.3pt" o:ole="">
                  <v:imagedata r:id="rId9" o:title=""/>
                </v:shape>
                <w:control r:id="rId13" w:name="CheckBox12" w:shapeid="_x0000_i1036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BA08F1" w:rsidP="0043403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Dr. Tancredo neves, em 14 de março de 2013.</w:t>
      </w:r>
    </w:p>
    <w:p w:rsidR="00BA08F1" w:rsidRDefault="00BA08F1" w:rsidP="00434035">
      <w:pPr>
        <w:ind w:firstLine="1440"/>
        <w:rPr>
          <w:rFonts w:ascii="Arial" w:hAnsi="Arial" w:cs="Arial"/>
          <w:sz w:val="24"/>
          <w:szCs w:val="24"/>
        </w:rPr>
      </w:pPr>
    </w:p>
    <w:p w:rsidR="00BA08F1" w:rsidRDefault="00BA08F1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E52492" w:rsidP="0043403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434035" w:rsidP="00BA08F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56" w:rsidRDefault="00055356">
      <w:r>
        <w:separator/>
      </w:r>
    </w:p>
  </w:endnote>
  <w:endnote w:type="continuationSeparator" w:id="0">
    <w:p w:rsidR="00055356" w:rsidRDefault="0005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56" w:rsidRDefault="00055356">
      <w:r>
        <w:separator/>
      </w:r>
    </w:p>
  </w:footnote>
  <w:footnote w:type="continuationSeparator" w:id="0">
    <w:p w:rsidR="00055356" w:rsidRDefault="00055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8A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658AB" w:rsidRPr="001658AB" w:rsidRDefault="001658AB" w:rsidP="001658A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658AB">
                  <w:rPr>
                    <w:rFonts w:ascii="Arial" w:hAnsi="Arial" w:cs="Arial"/>
                    <w:b/>
                  </w:rPr>
                  <w:t>PROTOCOLO Nº: 03046/2013     DATA: 15/03/2013     HORA: 15:58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7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356"/>
    <w:rsid w:val="00084279"/>
    <w:rsid w:val="001658AB"/>
    <w:rsid w:val="001B478A"/>
    <w:rsid w:val="001D1394"/>
    <w:rsid w:val="0033648A"/>
    <w:rsid w:val="00373483"/>
    <w:rsid w:val="003D3AA8"/>
    <w:rsid w:val="00434035"/>
    <w:rsid w:val="00454EAC"/>
    <w:rsid w:val="0049057E"/>
    <w:rsid w:val="004B0EB4"/>
    <w:rsid w:val="004B57DB"/>
    <w:rsid w:val="004C67DE"/>
    <w:rsid w:val="005F32F7"/>
    <w:rsid w:val="00686265"/>
    <w:rsid w:val="00705ABB"/>
    <w:rsid w:val="007B623E"/>
    <w:rsid w:val="009F196D"/>
    <w:rsid w:val="00A1190F"/>
    <w:rsid w:val="00A310F3"/>
    <w:rsid w:val="00A71CAF"/>
    <w:rsid w:val="00A9035B"/>
    <w:rsid w:val="00AE702A"/>
    <w:rsid w:val="00BA08F1"/>
    <w:rsid w:val="00CD613B"/>
    <w:rsid w:val="00CF7F49"/>
    <w:rsid w:val="00D26CB3"/>
    <w:rsid w:val="00E52492"/>
    <w:rsid w:val="00E903BB"/>
    <w:rsid w:val="00EB7D7D"/>
    <w:rsid w:val="00EE7983"/>
    <w:rsid w:val="00F16623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