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72" w:rsidRDefault="00975C72" w:rsidP="00975C72">
      <w:pPr>
        <w:pStyle w:val="Ttulo"/>
      </w:pPr>
      <w:bookmarkStart w:id="0" w:name="_GoBack"/>
      <w:bookmarkEnd w:id="0"/>
      <w:r>
        <w:t>INDICAÇÃO Nº                    2539   /11</w:t>
      </w:r>
    </w:p>
    <w:p w:rsidR="00975C72" w:rsidRDefault="00975C72" w:rsidP="00975C72">
      <w:pPr>
        <w:jc w:val="center"/>
        <w:rPr>
          <w:rFonts w:ascii="Bookman Old Style" w:hAnsi="Bookman Old Style"/>
          <w:b/>
          <w:u w:val="single"/>
        </w:rPr>
      </w:pPr>
    </w:p>
    <w:p w:rsidR="00975C72" w:rsidRDefault="00975C72" w:rsidP="00975C72">
      <w:pPr>
        <w:jc w:val="center"/>
        <w:rPr>
          <w:rFonts w:ascii="Bookman Old Style" w:hAnsi="Bookman Old Style"/>
          <w:b/>
          <w:u w:val="single"/>
        </w:rPr>
      </w:pPr>
    </w:p>
    <w:p w:rsidR="00975C72" w:rsidRDefault="00975C72" w:rsidP="00975C72">
      <w:pPr>
        <w:jc w:val="center"/>
        <w:rPr>
          <w:rFonts w:ascii="Bookman Old Style" w:hAnsi="Bookman Old Style"/>
          <w:b/>
          <w:u w:val="single"/>
        </w:rPr>
      </w:pPr>
    </w:p>
    <w:p w:rsidR="00975C72" w:rsidRDefault="00975C72" w:rsidP="00975C72">
      <w:pPr>
        <w:pStyle w:val="Recuodecorpodetexto"/>
        <w:ind w:left="4440"/>
      </w:pPr>
      <w:r>
        <w:t>“Demarcação dos novos pontos de ônibus, instalação de placas de sinalização e a construção de abrigos no bairro cruzeiro do Sul”</w:t>
      </w:r>
    </w:p>
    <w:p w:rsidR="00975C72" w:rsidRDefault="00975C72" w:rsidP="00975C72">
      <w:pPr>
        <w:ind w:left="1440" w:firstLine="3600"/>
        <w:jc w:val="both"/>
        <w:rPr>
          <w:rFonts w:ascii="Bookman Old Style" w:hAnsi="Bookman Old Style"/>
        </w:rPr>
      </w:pPr>
    </w:p>
    <w:p w:rsidR="00975C72" w:rsidRDefault="00975C72" w:rsidP="00975C72">
      <w:pPr>
        <w:ind w:left="1440" w:firstLine="3600"/>
        <w:jc w:val="both"/>
        <w:rPr>
          <w:rFonts w:ascii="Bookman Old Style" w:hAnsi="Bookman Old Style"/>
        </w:rPr>
      </w:pPr>
    </w:p>
    <w:p w:rsidR="00975C72" w:rsidRPr="006E4198" w:rsidRDefault="00975C72" w:rsidP="00975C72">
      <w:pPr>
        <w:ind w:left="1440" w:firstLine="3600"/>
        <w:jc w:val="both"/>
        <w:rPr>
          <w:rFonts w:ascii="Bookman Old Style" w:hAnsi="Bookman Old Style"/>
        </w:rPr>
      </w:pPr>
    </w:p>
    <w:p w:rsidR="00975C72" w:rsidRPr="0036308F" w:rsidRDefault="00975C72" w:rsidP="00975C72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setor competente que tome providências </w:t>
      </w:r>
      <w:r>
        <w:rPr>
          <w:rFonts w:ascii="Bookman Old Style" w:hAnsi="Bookman Old Style"/>
        </w:rPr>
        <w:t>quanto a d</w:t>
      </w:r>
      <w:r w:rsidRPr="0036308F">
        <w:rPr>
          <w:rFonts w:ascii="Bookman Old Style" w:hAnsi="Bookman Old Style"/>
        </w:rPr>
        <w:t>emarcação dos novos pontos de ônibus, instalação de placas de sinalização e a construção de abrigos no bairro cruzeiro do Sul</w:t>
      </w:r>
    </w:p>
    <w:p w:rsidR="00975C72" w:rsidRPr="00836297" w:rsidRDefault="00975C72" w:rsidP="00975C72">
      <w:pPr>
        <w:jc w:val="center"/>
        <w:rPr>
          <w:rFonts w:ascii="Bookman Old Style" w:hAnsi="Bookman Old Style"/>
          <w:b/>
        </w:rPr>
      </w:pPr>
    </w:p>
    <w:p w:rsidR="00975C72" w:rsidRPr="00836297" w:rsidRDefault="00975C72" w:rsidP="00975C72">
      <w:pPr>
        <w:jc w:val="center"/>
        <w:rPr>
          <w:rFonts w:ascii="Bookman Old Style" w:hAnsi="Bookman Old Style"/>
          <w:b/>
        </w:rPr>
      </w:pPr>
      <w:r w:rsidRPr="00836297">
        <w:rPr>
          <w:rFonts w:ascii="Bookman Old Style" w:hAnsi="Bookman Old Style"/>
          <w:b/>
        </w:rPr>
        <w:t>Justificativa:</w:t>
      </w:r>
    </w:p>
    <w:p w:rsidR="00975C72" w:rsidRDefault="00975C72" w:rsidP="00975C72">
      <w:pPr>
        <w:spacing w:line="360" w:lineRule="auto"/>
        <w:jc w:val="both"/>
        <w:rPr>
          <w:rFonts w:ascii="Bookman Old Style" w:hAnsi="Bookman Old Style"/>
          <w:b/>
        </w:rPr>
      </w:pPr>
    </w:p>
    <w:p w:rsidR="00975C72" w:rsidRPr="0036308F" w:rsidRDefault="00975C72" w:rsidP="00975C72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Munícipes desta localidade solicitaram a este vereador que intermediasse, junto ao setor competente da prefeitura, a demarcação </w:t>
      </w:r>
      <w:r w:rsidRPr="0036308F">
        <w:rPr>
          <w:rFonts w:ascii="Bookman Old Style" w:hAnsi="Bookman Old Style"/>
        </w:rPr>
        <w:t>novos pontos de ônibus, instalação de placas de sinalização e a construção de abrigos no bairro cruzeiro do Sul</w:t>
      </w:r>
      <w:r>
        <w:rPr>
          <w:rFonts w:ascii="Bookman Old Style" w:hAnsi="Bookman Old Style"/>
        </w:rPr>
        <w:t>.</w:t>
      </w:r>
    </w:p>
    <w:p w:rsidR="00975C72" w:rsidRDefault="00975C72" w:rsidP="00975C72">
      <w:pPr>
        <w:spacing w:line="360" w:lineRule="auto"/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O pedido é pertinente visto que não há sinalização indicando o local de ponto de ônibus e por não haver abrigo nos pontos, os usuários sofrem em dias de chuva e de sol escaldante. </w:t>
      </w:r>
    </w:p>
    <w:p w:rsidR="00975C72" w:rsidRDefault="00975C72" w:rsidP="00975C72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975C72" w:rsidRDefault="00975C72" w:rsidP="00975C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9 de setembro de 2011</w:t>
      </w:r>
    </w:p>
    <w:p w:rsidR="00975C72" w:rsidRDefault="00975C72" w:rsidP="00975C72">
      <w:pPr>
        <w:rPr>
          <w:rFonts w:ascii="Bookman Old Style" w:hAnsi="Bookman Old Style"/>
        </w:rPr>
      </w:pPr>
    </w:p>
    <w:p w:rsidR="00975C72" w:rsidRDefault="00975C72" w:rsidP="00975C72">
      <w:pPr>
        <w:rPr>
          <w:rFonts w:ascii="Bookman Old Style" w:hAnsi="Bookman Old Style"/>
        </w:rPr>
      </w:pPr>
    </w:p>
    <w:p w:rsidR="00975C72" w:rsidRDefault="00975C72" w:rsidP="00975C72">
      <w:pPr>
        <w:jc w:val="center"/>
        <w:outlineLvl w:val="0"/>
        <w:rPr>
          <w:rFonts w:ascii="Bookman Old Style" w:hAnsi="Bookman Old Style"/>
          <w:b/>
        </w:rPr>
      </w:pPr>
    </w:p>
    <w:p w:rsidR="00975C72" w:rsidRDefault="00975C72" w:rsidP="00975C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975C72" w:rsidRDefault="00975C72" w:rsidP="00975C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975C72" w:rsidRPr="00F23E09" w:rsidRDefault="00975C72" w:rsidP="00975C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92" w:rsidRDefault="00FF5192">
      <w:r>
        <w:separator/>
      </w:r>
    </w:p>
  </w:endnote>
  <w:endnote w:type="continuationSeparator" w:id="0">
    <w:p w:rsidR="00FF5192" w:rsidRDefault="00FF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92" w:rsidRDefault="00FF5192">
      <w:r>
        <w:separator/>
      </w:r>
    </w:p>
  </w:footnote>
  <w:footnote w:type="continuationSeparator" w:id="0">
    <w:p w:rsidR="00FF5192" w:rsidRDefault="00FF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5C72"/>
    <w:rsid w:val="009F196D"/>
    <w:rsid w:val="00A9035B"/>
    <w:rsid w:val="00CD613B"/>
    <w:rsid w:val="00DE7E1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5C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5C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