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D0087">
        <w:rPr>
          <w:rFonts w:ascii="Arial" w:hAnsi="Arial" w:cs="Arial"/>
        </w:rPr>
        <w:t>00323</w:t>
      </w:r>
      <w:r>
        <w:rPr>
          <w:rFonts w:ascii="Arial" w:hAnsi="Arial" w:cs="Arial"/>
        </w:rPr>
        <w:t>/</w:t>
      </w:r>
      <w:r w:rsidR="008D0087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FE54CF">
        <w:rPr>
          <w:rFonts w:ascii="Arial" w:hAnsi="Arial" w:cs="Arial"/>
          <w:sz w:val="24"/>
          <w:szCs w:val="24"/>
        </w:rPr>
        <w:t>da possibilidade de implantar o programa “Qualifica Cidadão” em nosso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E54CF">
        <w:rPr>
          <w:rFonts w:ascii="Arial" w:hAnsi="Arial" w:cs="Arial"/>
          <w:sz w:val="24"/>
          <w:szCs w:val="24"/>
        </w:rPr>
        <w:t>o programa “Qualifica Cidadão” visa oferecer oportunidade de qualificação profissional e geração de renda aos munícipes em estado de vulnerabilidade social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FE54CF">
        <w:rPr>
          <w:rFonts w:ascii="Arial" w:hAnsi="Arial" w:cs="Arial"/>
          <w:sz w:val="24"/>
          <w:szCs w:val="24"/>
        </w:rPr>
        <w:t>que nos municípios onde o programa é aplicado, os bolsistas recebem mensalmente um auxílio desemprego e cesta básica social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E54CF">
        <w:rPr>
          <w:rFonts w:ascii="Arial" w:hAnsi="Arial" w:cs="Arial"/>
          <w:sz w:val="24"/>
          <w:szCs w:val="24"/>
        </w:rPr>
        <w:t>os alunos recebem formação técnica de preparação para o mercado de trabalho em diversas áreas, como administração, logística, contabilidade e ainda oficinas para geração de renda;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54CF" w:rsidRDefault="00FE54C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54CF" w:rsidRDefault="00FE54C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FE54CF">
        <w:rPr>
          <w:rFonts w:ascii="Arial" w:hAnsi="Arial" w:cs="Arial"/>
          <w:sz w:val="24"/>
          <w:szCs w:val="24"/>
        </w:rPr>
        <w:t>Existe algum programa no município que oferece oportunidade de qualificação profissional e geração de renda a munícipes em estado de vulnerabilidade social</w:t>
      </w:r>
      <w:r>
        <w:rPr>
          <w:rFonts w:ascii="Arial" w:hAnsi="Arial" w:cs="Arial"/>
          <w:sz w:val="24"/>
          <w:szCs w:val="24"/>
        </w:rPr>
        <w:t>?</w:t>
      </w:r>
    </w:p>
    <w:p w:rsidR="00FE54CF" w:rsidRDefault="00FE54C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54C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FE54CF">
        <w:rPr>
          <w:rFonts w:ascii="Arial" w:hAnsi="Arial" w:cs="Arial"/>
          <w:sz w:val="24"/>
          <w:szCs w:val="24"/>
        </w:rPr>
        <w:t>Se a resposta anterior for positiva, descrever o programa e suas especificações.</w:t>
      </w:r>
    </w:p>
    <w:p w:rsidR="00FF3852" w:rsidRDefault="00FE54C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11157C">
        <w:rPr>
          <w:rFonts w:ascii="Arial" w:hAnsi="Arial" w:cs="Arial"/>
        </w:rPr>
        <w:t>323/2013</w:t>
      </w:r>
      <w:r>
        <w:rPr>
          <w:rFonts w:ascii="Arial" w:hAnsi="Arial" w:cs="Arial"/>
        </w:rPr>
        <w:t xml:space="preserve">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54CF" w:rsidRDefault="00FE54C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FE54CF">
        <w:rPr>
          <w:rFonts w:ascii="Arial" w:hAnsi="Arial" w:cs="Arial"/>
          <w:sz w:val="24"/>
          <w:szCs w:val="24"/>
        </w:rPr>
        <w:t>Em outros municípios da região, como em Hortolândia, este programa começou a ser aplicado recentemente. Há a possibilidade do Poder Executivo estudar meios para implantar também em Santa Bárbara d’ Oeste o Programa “Qualifica Cidadão”</w:t>
      </w:r>
      <w:r>
        <w:rPr>
          <w:rFonts w:ascii="Arial" w:hAnsi="Arial" w:cs="Arial"/>
          <w:sz w:val="24"/>
          <w:szCs w:val="24"/>
        </w:rPr>
        <w:t>?</w:t>
      </w:r>
      <w:r w:rsidR="00FE54CF">
        <w:rPr>
          <w:rFonts w:ascii="Arial" w:hAnsi="Arial" w:cs="Arial"/>
          <w:sz w:val="24"/>
          <w:szCs w:val="24"/>
        </w:rPr>
        <w:t xml:space="preserve"> Justificar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FE54CF">
        <w:rPr>
          <w:rFonts w:ascii="Arial" w:hAnsi="Arial" w:cs="Arial"/>
          <w:sz w:val="24"/>
          <w:szCs w:val="24"/>
        </w:rPr>
        <w:t>Caso não seja possível</w:t>
      </w:r>
      <w:r w:rsidR="005B7173">
        <w:rPr>
          <w:rFonts w:ascii="Arial" w:hAnsi="Arial" w:cs="Arial"/>
          <w:sz w:val="24"/>
          <w:szCs w:val="24"/>
        </w:rPr>
        <w:t xml:space="preserve"> a implantação do mesmo, neste momento, o que a Administração Municipal pode oferecer aos munícipes desempregados e sem renda, e que possuem dificuldades em se realocar no mercado profissional, para que estes recebam uma formação específica e que os capacite profissionalmente? Justificar.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5B7173" w:rsidP="00FF385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Demais informações pertinentes.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5B717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Ademir </w:t>
      </w:r>
      <w:r w:rsidR="00FF3852">
        <w:rPr>
          <w:rFonts w:ascii="Arial" w:hAnsi="Arial" w:cs="Arial"/>
          <w:b/>
          <w:sz w:val="24"/>
          <w:szCs w:val="24"/>
        </w:rPr>
        <w:t>da Silva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5A8" w:rsidRDefault="007715A8">
      <w:r>
        <w:separator/>
      </w:r>
    </w:p>
  </w:endnote>
  <w:endnote w:type="continuationSeparator" w:id="0">
    <w:p w:rsidR="007715A8" w:rsidRDefault="0077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5A8" w:rsidRDefault="007715A8">
      <w:r>
        <w:separator/>
      </w:r>
    </w:p>
  </w:footnote>
  <w:footnote w:type="continuationSeparator" w:id="0">
    <w:p w:rsidR="007715A8" w:rsidRDefault="0077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55D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D55DE" w:rsidRPr="009D55DE" w:rsidRDefault="009D55DE" w:rsidP="009D55D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D55DE">
                  <w:rPr>
                    <w:rFonts w:ascii="Arial" w:hAnsi="Arial" w:cs="Arial"/>
                    <w:b/>
                  </w:rPr>
                  <w:t>PROTOCOLO Nº: 03106/2013     DATA: 19/03/2013     HORA: 17:55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8"/>
    <w:rsid w:val="0011157C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53DF9"/>
    <w:rsid w:val="005B7173"/>
    <w:rsid w:val="00672936"/>
    <w:rsid w:val="00705ABB"/>
    <w:rsid w:val="007715A8"/>
    <w:rsid w:val="007B1241"/>
    <w:rsid w:val="008205BE"/>
    <w:rsid w:val="008D0087"/>
    <w:rsid w:val="009D55DE"/>
    <w:rsid w:val="009F196D"/>
    <w:rsid w:val="00A71CAF"/>
    <w:rsid w:val="00A9035B"/>
    <w:rsid w:val="00AE702A"/>
    <w:rsid w:val="00B11A78"/>
    <w:rsid w:val="00B277FD"/>
    <w:rsid w:val="00CD613B"/>
    <w:rsid w:val="00CF7F49"/>
    <w:rsid w:val="00D26CB3"/>
    <w:rsid w:val="00E903BB"/>
    <w:rsid w:val="00EB7D7D"/>
    <w:rsid w:val="00EE7983"/>
    <w:rsid w:val="00F16623"/>
    <w:rsid w:val="00FE54C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