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C" w:rsidRPr="0041113C" w:rsidRDefault="0041113C" w:rsidP="0041113C">
      <w:pPr>
        <w:pStyle w:val="Ttulo"/>
        <w:rPr>
          <w:sz w:val="23"/>
          <w:szCs w:val="23"/>
        </w:rPr>
      </w:pPr>
      <w:bookmarkStart w:id="0" w:name="_GoBack"/>
      <w:bookmarkEnd w:id="0"/>
      <w:r w:rsidRPr="0041113C">
        <w:rPr>
          <w:sz w:val="23"/>
          <w:szCs w:val="23"/>
        </w:rPr>
        <w:t>INDICAÇÃO Nº   2673 /2011</w:t>
      </w: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1113C" w:rsidRPr="0041113C" w:rsidRDefault="0041113C" w:rsidP="0041113C">
      <w:pPr>
        <w:pStyle w:val="Recuodecorpodetexto"/>
        <w:ind w:left="4440"/>
        <w:rPr>
          <w:sz w:val="23"/>
          <w:szCs w:val="23"/>
        </w:rPr>
      </w:pPr>
      <w:r w:rsidRPr="0041113C">
        <w:rPr>
          <w:sz w:val="23"/>
          <w:szCs w:val="23"/>
        </w:rPr>
        <w:t>“Implantação de faixa amarela em ponto da Rua 13 de Maio.”</w:t>
      </w:r>
    </w:p>
    <w:p w:rsidR="0041113C" w:rsidRPr="0041113C" w:rsidRDefault="0041113C" w:rsidP="004111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1113C">
        <w:rPr>
          <w:rFonts w:ascii="Bookman Old Style" w:hAnsi="Bookman Old Style"/>
          <w:b/>
          <w:bCs/>
          <w:sz w:val="23"/>
          <w:szCs w:val="23"/>
        </w:rPr>
        <w:t>INDICA</w:t>
      </w:r>
      <w:r w:rsidRPr="0041113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implantação de faixa amarela em frente a estabelecimento da Rua 13 de Maio, 415, Centro.</w:t>
      </w: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</w:rPr>
      </w:pPr>
      <w:r w:rsidRPr="0041113C">
        <w:rPr>
          <w:rFonts w:ascii="Bookman Old Style" w:hAnsi="Bookman Old Style"/>
          <w:b/>
          <w:sz w:val="23"/>
          <w:szCs w:val="23"/>
        </w:rPr>
        <w:t>Justificativa:</w:t>
      </w: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13C" w:rsidRPr="0041113C" w:rsidRDefault="0041113C" w:rsidP="004111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13C" w:rsidRPr="0041113C" w:rsidRDefault="0041113C" w:rsidP="0041113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1113C" w:rsidRPr="0041113C" w:rsidRDefault="0041113C" w:rsidP="0041113C">
      <w:pPr>
        <w:ind w:left="708" w:firstLine="1572"/>
        <w:jc w:val="both"/>
        <w:outlineLvl w:val="0"/>
        <w:rPr>
          <w:rFonts w:ascii="Bookman Old Style" w:hAnsi="Bookman Old Style"/>
          <w:sz w:val="23"/>
          <w:szCs w:val="23"/>
        </w:rPr>
      </w:pPr>
      <w:r w:rsidRPr="0041113C">
        <w:rPr>
          <w:rFonts w:ascii="Bookman Old Style" w:hAnsi="Bookman Old Style"/>
          <w:sz w:val="23"/>
          <w:szCs w:val="23"/>
        </w:rPr>
        <w:t>O movimento na Rua 13 de Maio é intenso e as vagas para estacionamento estão cada vez mais difíceis. O comerciante local solicita para que os funcionários possam estacionar durante o expediente.</w:t>
      </w:r>
    </w:p>
    <w:p w:rsidR="0041113C" w:rsidRPr="0041113C" w:rsidRDefault="0041113C" w:rsidP="004111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1113C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41113C" w:rsidRPr="0041113C" w:rsidRDefault="0041113C" w:rsidP="0041113C">
      <w:pPr>
        <w:ind w:firstLine="1440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firstLine="1440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ind w:firstLine="1440"/>
        <w:rPr>
          <w:rFonts w:ascii="Bookman Old Style" w:hAnsi="Bookman Old Style"/>
          <w:sz w:val="23"/>
          <w:szCs w:val="23"/>
        </w:rPr>
      </w:pPr>
    </w:p>
    <w:p w:rsidR="0041113C" w:rsidRPr="0041113C" w:rsidRDefault="0041113C" w:rsidP="0041113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1113C" w:rsidRPr="0041113C" w:rsidRDefault="0041113C" w:rsidP="0041113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1113C">
        <w:rPr>
          <w:rFonts w:ascii="Bookman Old Style" w:hAnsi="Bookman Old Style"/>
          <w:b/>
          <w:sz w:val="23"/>
          <w:szCs w:val="23"/>
        </w:rPr>
        <w:t>Danilo Godoy</w:t>
      </w:r>
    </w:p>
    <w:p w:rsidR="0041113C" w:rsidRPr="0041113C" w:rsidRDefault="0041113C" w:rsidP="0041113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1113C">
        <w:rPr>
          <w:rFonts w:ascii="Bookman Old Style" w:hAnsi="Bookman Old Style"/>
          <w:b/>
          <w:sz w:val="23"/>
          <w:szCs w:val="23"/>
        </w:rPr>
        <w:t>PP</w:t>
      </w:r>
    </w:p>
    <w:p w:rsidR="0041113C" w:rsidRPr="0041113C" w:rsidRDefault="0041113C" w:rsidP="004111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1113C">
        <w:rPr>
          <w:rFonts w:ascii="Bookman Old Style" w:hAnsi="Bookman Old Style"/>
          <w:sz w:val="23"/>
          <w:szCs w:val="23"/>
        </w:rPr>
        <w:t>-vereador-</w:t>
      </w:r>
    </w:p>
    <w:sectPr w:rsidR="0041113C" w:rsidRPr="0041113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4B" w:rsidRDefault="00A45E4B">
      <w:r>
        <w:separator/>
      </w:r>
    </w:p>
  </w:endnote>
  <w:endnote w:type="continuationSeparator" w:id="0">
    <w:p w:rsidR="00A45E4B" w:rsidRDefault="00A4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4B" w:rsidRDefault="00A45E4B">
      <w:r>
        <w:separator/>
      </w:r>
    </w:p>
  </w:footnote>
  <w:footnote w:type="continuationSeparator" w:id="0">
    <w:p w:rsidR="00A45E4B" w:rsidRDefault="00A4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D70"/>
    <w:rsid w:val="001D1394"/>
    <w:rsid w:val="003D3AA8"/>
    <w:rsid w:val="0041113C"/>
    <w:rsid w:val="004C67DE"/>
    <w:rsid w:val="009F196D"/>
    <w:rsid w:val="00A45E4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1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113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11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11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