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5F" w:rsidRDefault="00E7335F" w:rsidP="00E7335F">
      <w:pPr>
        <w:pStyle w:val="Ttulo"/>
        <w:jc w:val="left"/>
      </w:pPr>
      <w:bookmarkStart w:id="0" w:name="_GoBack"/>
      <w:bookmarkEnd w:id="0"/>
      <w:r>
        <w:rPr>
          <w:rFonts w:ascii="Arial" w:hAnsi="Arial" w:cs="Arial"/>
          <w:b w:val="0"/>
          <w:bCs w:val="0"/>
          <w:noProof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2.95pt;width:303.8pt;height:94.15pt;z-index:251657728;mso-width-relative:margin;mso-height-relative:margin" strokecolor="#eeece1">
            <v:textbox>
              <w:txbxContent>
                <w:p w:rsidR="00E7335F" w:rsidRPr="0006675F" w:rsidRDefault="00E7335F" w:rsidP="00E7335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E7335F" w:rsidRDefault="00E7335F" w:rsidP="00E7335F">
                  <w:pPr>
                    <w:jc w:val="center"/>
                  </w:pPr>
                  <w:r>
                    <w:t>“Palácio 15 de Junho”</w:t>
                  </w:r>
                </w:p>
                <w:p w:rsidR="00E7335F" w:rsidRDefault="00E7335F" w:rsidP="00E7335F">
                  <w:pPr>
                    <w:jc w:val="center"/>
                  </w:pPr>
                </w:p>
                <w:p w:rsidR="00E7335F" w:rsidRPr="0006675F" w:rsidRDefault="00E7335F" w:rsidP="00E7335F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E7335F" w:rsidRDefault="00E7335F" w:rsidP="00E7335F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t xml:space="preserve"> </w: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E7335F" w:rsidRDefault="00E7335F" w:rsidP="00E7335F">
      <w:pPr>
        <w:pStyle w:val="Ttulo"/>
        <w:jc w:val="left"/>
      </w:pPr>
    </w:p>
    <w:p w:rsidR="00E7335F" w:rsidRDefault="00E7335F" w:rsidP="00E7335F">
      <w:pPr>
        <w:pStyle w:val="Ttulo"/>
        <w:jc w:val="left"/>
      </w:pPr>
    </w:p>
    <w:p w:rsidR="00E7335F" w:rsidRDefault="00E7335F" w:rsidP="00E7335F">
      <w:pPr>
        <w:pStyle w:val="Ttulo"/>
      </w:pPr>
      <w:r>
        <w:t>INDICAÇÃO Nº         2692      /11</w:t>
      </w:r>
    </w:p>
    <w:p w:rsidR="00E7335F" w:rsidRDefault="00E7335F" w:rsidP="00E7335F">
      <w:pPr>
        <w:pStyle w:val="Ttulo"/>
        <w:jc w:val="left"/>
      </w:pPr>
    </w:p>
    <w:p w:rsidR="00E7335F" w:rsidRDefault="00E7335F" w:rsidP="00E7335F">
      <w:pPr>
        <w:pStyle w:val="Ttulo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ind w:left="4920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“Limpeza do mato alto próximo à linha férrea, em toda sua extensão, bem como nas áreas públicas, no bairro Vila Lola”.</w:t>
      </w:r>
    </w:p>
    <w:p w:rsidR="00E7335F" w:rsidRDefault="00E7335F" w:rsidP="00E7335F">
      <w:pPr>
        <w:pStyle w:val="Ttulo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ind w:firstLine="156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limpeza do mato alto próximo a linha férrea, em toda sua extensão e também nas áreas públicas, no bairro Vila Lola. </w:t>
      </w:r>
    </w:p>
    <w:p w:rsidR="00E7335F" w:rsidRDefault="00E7335F" w:rsidP="00E733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Os moradores da Rua Cabreúva, no bairro Vila Lola, procuraram por este vereador reclamando do abandono por parte da prefeitura no que se refere a limpeza do mato que vem trazendo um descontentamento à eles. Além de ratos, baratas e bichos peçonhentos que invadem as residências tirando a tranqüilidade dos moradores e colocando em estado de alerta com relação a saúde pública.   </w:t>
      </w:r>
    </w:p>
    <w:p w:rsidR="00E7335F" w:rsidRDefault="00E7335F" w:rsidP="00E733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a prefeitura, através do setor competente, que viabilize o mais rápido possível esta limpeza, atendendo o clamor da população.</w:t>
      </w:r>
    </w:p>
    <w:p w:rsidR="00E7335F" w:rsidRDefault="00E7335F" w:rsidP="00E733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30 de setembro de 2011.</w:t>
      </w:r>
    </w:p>
    <w:p w:rsidR="00E7335F" w:rsidRDefault="00E7335F" w:rsidP="00E7335F">
      <w:pPr>
        <w:pStyle w:val="Ttulo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jc w:val="both"/>
        <w:rPr>
          <w:b w:val="0"/>
          <w:bCs w:val="0"/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7335F" w:rsidRDefault="00E7335F" w:rsidP="00E7335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-Vereador-</w:t>
      </w: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jc w:val="left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E7335F" w:rsidRDefault="00E7335F" w:rsidP="00E7335F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4B" w:rsidRDefault="005F124B">
      <w:r>
        <w:separator/>
      </w:r>
    </w:p>
  </w:endnote>
  <w:endnote w:type="continuationSeparator" w:id="0">
    <w:p w:rsidR="005F124B" w:rsidRDefault="005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4B" w:rsidRDefault="005F124B">
      <w:r>
        <w:separator/>
      </w:r>
    </w:p>
  </w:footnote>
  <w:footnote w:type="continuationSeparator" w:id="0">
    <w:p w:rsidR="005F124B" w:rsidRDefault="005F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F124B"/>
    <w:rsid w:val="009F196D"/>
    <w:rsid w:val="00A9035B"/>
    <w:rsid w:val="00CD613B"/>
    <w:rsid w:val="00D261A2"/>
    <w:rsid w:val="00E7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7335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