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82" w:rsidRPr="009D57D3" w:rsidRDefault="003F0182" w:rsidP="003F0182">
      <w:pPr>
        <w:pStyle w:val="Ttulo"/>
      </w:pPr>
      <w:bookmarkStart w:id="0" w:name="_GoBack"/>
      <w:bookmarkEnd w:id="0"/>
      <w:r w:rsidRPr="009D57D3">
        <w:t xml:space="preserve">INDICAÇÃO Nº             </w:t>
      </w:r>
      <w:r>
        <w:t>2711</w:t>
      </w:r>
      <w:r w:rsidRPr="009D57D3">
        <w:t xml:space="preserve">        /11</w:t>
      </w:r>
    </w:p>
    <w:p w:rsidR="003F0182" w:rsidRPr="009D57D3" w:rsidRDefault="003F0182" w:rsidP="003F0182">
      <w:pPr>
        <w:jc w:val="center"/>
        <w:rPr>
          <w:rFonts w:ascii="Bookman Old Style" w:hAnsi="Bookman Old Style"/>
          <w:b/>
          <w:u w:val="single"/>
        </w:rPr>
      </w:pPr>
    </w:p>
    <w:p w:rsidR="003F0182" w:rsidRPr="009D57D3" w:rsidRDefault="003F0182" w:rsidP="003F0182">
      <w:pPr>
        <w:jc w:val="center"/>
        <w:rPr>
          <w:rFonts w:ascii="Bookman Old Style" w:hAnsi="Bookman Old Style"/>
          <w:b/>
          <w:u w:val="single"/>
        </w:rPr>
      </w:pPr>
    </w:p>
    <w:p w:rsidR="003F0182" w:rsidRPr="009D57D3" w:rsidRDefault="003F0182" w:rsidP="003F0182">
      <w:pPr>
        <w:jc w:val="center"/>
        <w:rPr>
          <w:rFonts w:ascii="Bookman Old Style" w:hAnsi="Bookman Old Style"/>
          <w:b/>
          <w:u w:val="single"/>
        </w:rPr>
      </w:pPr>
    </w:p>
    <w:p w:rsidR="003F0182" w:rsidRPr="009D57D3" w:rsidRDefault="003F0182" w:rsidP="003F0182">
      <w:pPr>
        <w:pStyle w:val="Recuodecorpodetexto"/>
        <w:ind w:left="4440"/>
      </w:pPr>
      <w:r w:rsidRPr="009D57D3">
        <w:t>“</w:t>
      </w:r>
      <w:r>
        <w:t>Trocar lâmpadas queimadas da iluminação pública, em várias ruas do bairro Vale das Cigarras”.</w:t>
      </w:r>
    </w:p>
    <w:p w:rsidR="003F0182" w:rsidRPr="009D57D3" w:rsidRDefault="003F0182" w:rsidP="003F0182">
      <w:pPr>
        <w:ind w:left="1440" w:firstLine="3600"/>
        <w:jc w:val="center"/>
        <w:rPr>
          <w:rFonts w:ascii="Bookman Old Style" w:hAnsi="Bookman Old Style"/>
        </w:rPr>
      </w:pPr>
    </w:p>
    <w:p w:rsidR="003F0182" w:rsidRPr="009D57D3" w:rsidRDefault="003F0182" w:rsidP="003F0182">
      <w:pPr>
        <w:ind w:left="1440" w:firstLine="3600"/>
        <w:jc w:val="both"/>
        <w:rPr>
          <w:rFonts w:ascii="Bookman Old Style" w:hAnsi="Bookman Old Style"/>
        </w:rPr>
      </w:pPr>
    </w:p>
    <w:p w:rsidR="003F0182" w:rsidRPr="009D57D3" w:rsidRDefault="003F0182" w:rsidP="003F0182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3F0182" w:rsidRPr="009D57D3" w:rsidRDefault="003F0182" w:rsidP="003F0182">
      <w:pPr>
        <w:ind w:left="1440" w:firstLine="3600"/>
        <w:jc w:val="both"/>
        <w:rPr>
          <w:rFonts w:ascii="Bookman Old Style" w:hAnsi="Bookman Old Style"/>
        </w:rPr>
      </w:pPr>
    </w:p>
    <w:p w:rsidR="003F0182" w:rsidRPr="00975A56" w:rsidRDefault="003F0182" w:rsidP="003F0182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</w:t>
      </w:r>
      <w:r w:rsidRPr="002D23D4">
        <w:rPr>
          <w:rFonts w:ascii="Bookman Old Style" w:hAnsi="Bookman Old Style"/>
        </w:rPr>
        <w:t xml:space="preserve">determinar ao setor competente que tome providências no </w:t>
      </w:r>
      <w:r w:rsidRPr="00975A56">
        <w:rPr>
          <w:rFonts w:ascii="Bookman Old Style" w:hAnsi="Bookman Old Style"/>
        </w:rPr>
        <w:t>sentido de trocar lâmpadas queimadas da iluminação pública, em várias ruas do bairro Vale das Cigarras.</w:t>
      </w:r>
    </w:p>
    <w:p w:rsidR="003F0182" w:rsidRDefault="003F0182" w:rsidP="003F0182">
      <w:pPr>
        <w:jc w:val="center"/>
        <w:rPr>
          <w:rFonts w:ascii="Bookman Old Style" w:hAnsi="Bookman Old Style"/>
          <w:b/>
        </w:rPr>
      </w:pPr>
    </w:p>
    <w:p w:rsidR="003F0182" w:rsidRDefault="003F0182" w:rsidP="003F0182">
      <w:pPr>
        <w:jc w:val="center"/>
        <w:rPr>
          <w:rFonts w:ascii="Bookman Old Style" w:hAnsi="Bookman Old Style"/>
          <w:b/>
        </w:rPr>
      </w:pPr>
    </w:p>
    <w:p w:rsidR="003F0182" w:rsidRPr="009D57D3" w:rsidRDefault="003F0182" w:rsidP="003F0182">
      <w:pPr>
        <w:jc w:val="center"/>
        <w:rPr>
          <w:rFonts w:ascii="Bookman Old Style" w:hAnsi="Bookman Old Style"/>
          <w:b/>
        </w:rPr>
      </w:pPr>
    </w:p>
    <w:p w:rsidR="003F0182" w:rsidRPr="009D57D3" w:rsidRDefault="003F0182" w:rsidP="003F0182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3F0182" w:rsidRPr="009D57D3" w:rsidRDefault="003F0182" w:rsidP="003F0182">
      <w:pPr>
        <w:jc w:val="center"/>
        <w:rPr>
          <w:rFonts w:ascii="Bookman Old Style" w:hAnsi="Bookman Old Style"/>
          <w:b/>
        </w:rPr>
      </w:pPr>
    </w:p>
    <w:p w:rsidR="003F0182" w:rsidRPr="00C4775E" w:rsidRDefault="003F0182" w:rsidP="003F0182">
      <w:pPr>
        <w:pStyle w:val="Recuodecorpodetexto2"/>
        <w:ind w:firstLine="1416"/>
        <w:rPr>
          <w:b/>
        </w:rPr>
      </w:pPr>
      <w:r>
        <w:t>Neste bairro há várias lâmpadas dos postes queimadas, sendo necessária que sejam substituídas para maior segurança e comodidade da população.</w:t>
      </w:r>
    </w:p>
    <w:p w:rsidR="003F0182" w:rsidRPr="009D57D3" w:rsidRDefault="003F0182" w:rsidP="003F0182">
      <w:pPr>
        <w:pStyle w:val="Recuodecorpodetexto2"/>
        <w:ind w:firstLine="1416"/>
        <w:rPr>
          <w:b/>
        </w:rPr>
      </w:pPr>
      <w:r>
        <w:t>.</w:t>
      </w:r>
    </w:p>
    <w:p w:rsidR="003F0182" w:rsidRPr="009D57D3" w:rsidRDefault="003F0182" w:rsidP="003F0182">
      <w:pPr>
        <w:ind w:firstLine="1440"/>
        <w:jc w:val="both"/>
        <w:rPr>
          <w:rFonts w:ascii="Bookman Old Style" w:hAnsi="Bookman Old Style"/>
        </w:rPr>
      </w:pPr>
    </w:p>
    <w:p w:rsidR="003F0182" w:rsidRPr="009D57D3" w:rsidRDefault="003F0182" w:rsidP="003F0182">
      <w:pPr>
        <w:ind w:firstLine="1440"/>
        <w:jc w:val="both"/>
        <w:rPr>
          <w:rFonts w:ascii="Bookman Old Style" w:hAnsi="Bookman Old Style"/>
        </w:rPr>
      </w:pPr>
    </w:p>
    <w:p w:rsidR="003F0182" w:rsidRPr="009D57D3" w:rsidRDefault="003F0182" w:rsidP="003F0182">
      <w:pPr>
        <w:ind w:firstLine="1440"/>
        <w:jc w:val="both"/>
        <w:rPr>
          <w:rFonts w:ascii="Bookman Old Style" w:hAnsi="Bookman Old Style"/>
        </w:rPr>
      </w:pPr>
    </w:p>
    <w:p w:rsidR="003F0182" w:rsidRPr="009D57D3" w:rsidRDefault="003F0182" w:rsidP="003F0182">
      <w:pPr>
        <w:ind w:firstLine="1440"/>
        <w:jc w:val="both"/>
        <w:rPr>
          <w:rFonts w:ascii="Bookman Old Style" w:hAnsi="Bookman Old Style"/>
        </w:rPr>
      </w:pPr>
    </w:p>
    <w:p w:rsidR="003F0182" w:rsidRPr="009D57D3" w:rsidRDefault="003F0182" w:rsidP="003F0182">
      <w:pPr>
        <w:ind w:firstLine="1440"/>
        <w:jc w:val="both"/>
        <w:rPr>
          <w:rFonts w:ascii="Bookman Old Style" w:hAnsi="Bookman Old Style"/>
        </w:rPr>
      </w:pPr>
    </w:p>
    <w:p w:rsidR="003F0182" w:rsidRPr="009D57D3" w:rsidRDefault="003F0182" w:rsidP="003F0182">
      <w:pPr>
        <w:ind w:firstLine="1440"/>
        <w:jc w:val="both"/>
        <w:rPr>
          <w:rFonts w:ascii="Bookman Old Style" w:hAnsi="Bookman Old Style"/>
        </w:rPr>
      </w:pPr>
    </w:p>
    <w:p w:rsidR="003F0182" w:rsidRPr="009D57D3" w:rsidRDefault="003F0182" w:rsidP="003F0182">
      <w:pPr>
        <w:ind w:firstLine="1440"/>
        <w:jc w:val="both"/>
        <w:rPr>
          <w:rFonts w:ascii="Bookman Old Style" w:hAnsi="Bookman Old Style"/>
        </w:rPr>
      </w:pPr>
    </w:p>
    <w:p w:rsidR="003F0182" w:rsidRPr="009D57D3" w:rsidRDefault="003F0182" w:rsidP="003F0182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3F0182" w:rsidRPr="009D57D3" w:rsidRDefault="003F0182" w:rsidP="003F0182">
      <w:pPr>
        <w:ind w:firstLine="1440"/>
        <w:rPr>
          <w:rFonts w:ascii="Bookman Old Style" w:hAnsi="Bookman Old Style"/>
        </w:rPr>
      </w:pPr>
    </w:p>
    <w:p w:rsidR="003F0182" w:rsidRPr="009D57D3" w:rsidRDefault="003F0182" w:rsidP="003F0182">
      <w:pPr>
        <w:rPr>
          <w:rFonts w:ascii="Bookman Old Style" w:hAnsi="Bookman Old Style"/>
        </w:rPr>
      </w:pPr>
    </w:p>
    <w:p w:rsidR="003F0182" w:rsidRPr="009D57D3" w:rsidRDefault="003F0182" w:rsidP="003F0182">
      <w:pPr>
        <w:ind w:firstLine="1440"/>
        <w:rPr>
          <w:rFonts w:ascii="Bookman Old Style" w:hAnsi="Bookman Old Style"/>
        </w:rPr>
      </w:pPr>
    </w:p>
    <w:p w:rsidR="003F0182" w:rsidRPr="009D57D3" w:rsidRDefault="003F0182" w:rsidP="003F0182">
      <w:pPr>
        <w:ind w:firstLine="1440"/>
        <w:rPr>
          <w:rFonts w:ascii="Bookman Old Style" w:hAnsi="Bookman Old Style"/>
        </w:rPr>
      </w:pPr>
    </w:p>
    <w:p w:rsidR="003F0182" w:rsidRPr="009D57D3" w:rsidRDefault="003F0182" w:rsidP="003F0182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3F0182" w:rsidRPr="009D57D3" w:rsidRDefault="003F0182" w:rsidP="003F018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9F" w:rsidRDefault="0079209F">
      <w:r>
        <w:separator/>
      </w:r>
    </w:p>
  </w:endnote>
  <w:endnote w:type="continuationSeparator" w:id="0">
    <w:p w:rsidR="0079209F" w:rsidRDefault="0079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9F" w:rsidRDefault="0079209F">
      <w:r>
        <w:separator/>
      </w:r>
    </w:p>
  </w:footnote>
  <w:footnote w:type="continuationSeparator" w:id="0">
    <w:p w:rsidR="0079209F" w:rsidRDefault="0079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7E6"/>
    <w:rsid w:val="001D1394"/>
    <w:rsid w:val="003D3AA8"/>
    <w:rsid w:val="003F0182"/>
    <w:rsid w:val="004C67DE"/>
    <w:rsid w:val="0079209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01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018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F018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