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2EA" w:rsidRDefault="005832EA" w:rsidP="005832EA">
      <w:pPr>
        <w:pStyle w:val="Ttulo1"/>
        <w:rPr>
          <w:sz w:val="24"/>
        </w:rPr>
      </w:pPr>
      <w:bookmarkStart w:id="0" w:name="_GoBack"/>
      <w:bookmarkEnd w:id="0"/>
    </w:p>
    <w:p w:rsidR="005832EA" w:rsidRPr="008E5257" w:rsidRDefault="005832EA" w:rsidP="005832EA">
      <w:pPr>
        <w:pStyle w:val="Ttulo1"/>
        <w:rPr>
          <w:sz w:val="24"/>
        </w:rPr>
      </w:pPr>
      <w:r w:rsidRPr="008E5257">
        <w:rPr>
          <w:sz w:val="24"/>
        </w:rPr>
        <w:t xml:space="preserve">INDICAÇÃO Nº  </w:t>
      </w:r>
      <w:r>
        <w:rPr>
          <w:sz w:val="24"/>
        </w:rPr>
        <w:t>2770</w:t>
      </w:r>
      <w:r w:rsidRPr="008E5257">
        <w:rPr>
          <w:sz w:val="24"/>
        </w:rPr>
        <w:t>/</w:t>
      </w:r>
      <w:r>
        <w:rPr>
          <w:sz w:val="24"/>
        </w:rPr>
        <w:t>1</w:t>
      </w:r>
      <w:r w:rsidRPr="008E5257">
        <w:rPr>
          <w:sz w:val="24"/>
        </w:rPr>
        <w:t>0</w:t>
      </w:r>
    </w:p>
    <w:p w:rsidR="005832EA" w:rsidRPr="008E5257" w:rsidRDefault="005832EA" w:rsidP="005832EA">
      <w:pPr>
        <w:rPr>
          <w:rFonts w:ascii="Bookman Old Style" w:hAnsi="Bookman Old Style" w:cs="Arial"/>
          <w:b/>
          <w:bCs/>
          <w:u w:val="single"/>
        </w:rPr>
      </w:pPr>
    </w:p>
    <w:p w:rsidR="005832EA" w:rsidRPr="008E5257" w:rsidRDefault="005832EA" w:rsidP="005832EA">
      <w:pPr>
        <w:spacing w:line="360" w:lineRule="auto"/>
        <w:rPr>
          <w:rFonts w:ascii="Bookman Old Style" w:hAnsi="Bookman Old Style" w:cs="Arial"/>
          <w:b/>
          <w:bCs/>
          <w:u w:val="single"/>
        </w:rPr>
      </w:pPr>
    </w:p>
    <w:p w:rsidR="005832EA" w:rsidRPr="008E5257" w:rsidRDefault="005832EA" w:rsidP="005832EA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</w:rPr>
      </w:pPr>
      <w:r w:rsidRPr="008E5257">
        <w:rPr>
          <w:rFonts w:ascii="Bookman Old Style" w:hAnsi="Bookman Old Style" w:cs="Arial"/>
          <w:b w:val="0"/>
          <w:bCs w:val="0"/>
        </w:rPr>
        <w:t>“</w:t>
      </w:r>
      <w:r>
        <w:rPr>
          <w:rFonts w:ascii="Bookman Old Style" w:hAnsi="Bookman Old Style" w:cs="Arial"/>
          <w:b w:val="0"/>
          <w:bCs w:val="0"/>
        </w:rPr>
        <w:t xml:space="preserve">Reconstrução de </w:t>
      </w:r>
      <w:proofErr w:type="spellStart"/>
      <w:r>
        <w:rPr>
          <w:rFonts w:ascii="Bookman Old Style" w:hAnsi="Bookman Old Style" w:cs="Arial"/>
          <w:b w:val="0"/>
          <w:bCs w:val="0"/>
        </w:rPr>
        <w:t>c</w:t>
      </w:r>
      <w:r w:rsidRPr="008E5257">
        <w:rPr>
          <w:rFonts w:ascii="Bookman Old Style" w:hAnsi="Bookman Old Style" w:cs="Arial"/>
          <w:b w:val="0"/>
          <w:bCs w:val="0"/>
        </w:rPr>
        <w:t>analeta</w:t>
      </w:r>
      <w:proofErr w:type="spellEnd"/>
      <w:r w:rsidRPr="008E5257">
        <w:rPr>
          <w:rFonts w:ascii="Bookman Old Style" w:hAnsi="Bookman Old Style" w:cs="Arial"/>
          <w:b w:val="0"/>
          <w:bCs w:val="0"/>
        </w:rPr>
        <w:t xml:space="preserve"> na Rua </w:t>
      </w:r>
      <w:r>
        <w:rPr>
          <w:rFonts w:ascii="Bookman Old Style" w:hAnsi="Bookman Old Style" w:cs="Arial"/>
          <w:b w:val="0"/>
          <w:bCs w:val="0"/>
        </w:rPr>
        <w:t xml:space="preserve">do </w:t>
      </w:r>
      <w:proofErr w:type="spellStart"/>
      <w:r>
        <w:rPr>
          <w:rFonts w:ascii="Bookman Old Style" w:hAnsi="Bookman Old Style" w:cs="Arial"/>
          <w:b w:val="0"/>
          <w:bCs w:val="0"/>
        </w:rPr>
        <w:t>Rayon</w:t>
      </w:r>
      <w:proofErr w:type="spellEnd"/>
      <w:r>
        <w:rPr>
          <w:rFonts w:ascii="Bookman Old Style" w:hAnsi="Bookman Old Style" w:cs="Arial"/>
          <w:b w:val="0"/>
          <w:bCs w:val="0"/>
        </w:rPr>
        <w:t xml:space="preserve"> com a Rua da Lentilha no bairro Jardim Esmeralda</w:t>
      </w:r>
      <w:r w:rsidRPr="008E5257">
        <w:rPr>
          <w:rFonts w:ascii="Bookman Old Style" w:hAnsi="Bookman Old Style" w:cs="Arial"/>
          <w:b w:val="0"/>
          <w:bCs w:val="0"/>
        </w:rPr>
        <w:t>”.</w:t>
      </w:r>
    </w:p>
    <w:p w:rsidR="005832EA" w:rsidRPr="008E5257" w:rsidRDefault="005832EA" w:rsidP="005832EA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5832EA" w:rsidRPr="008E5257" w:rsidRDefault="005832EA" w:rsidP="005832EA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5832EA" w:rsidRPr="008E5257" w:rsidRDefault="005832EA" w:rsidP="005832EA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 w:rsidRPr="008E5257">
        <w:rPr>
          <w:rFonts w:ascii="Bookman Old Style" w:hAnsi="Bookman Old Style" w:cs="Arial"/>
        </w:rPr>
        <w:t xml:space="preserve">INDICA </w:t>
      </w:r>
      <w:r w:rsidRPr="008E5257"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providencie a </w:t>
      </w:r>
      <w:r>
        <w:rPr>
          <w:rFonts w:ascii="Bookman Old Style" w:hAnsi="Bookman Old Style" w:cs="Arial"/>
          <w:b w:val="0"/>
          <w:bCs w:val="0"/>
        </w:rPr>
        <w:t xml:space="preserve">reconstrução de </w:t>
      </w:r>
      <w:proofErr w:type="spellStart"/>
      <w:r w:rsidRPr="008E5257">
        <w:rPr>
          <w:rFonts w:ascii="Bookman Old Style" w:hAnsi="Bookman Old Style" w:cs="Arial"/>
          <w:b w:val="0"/>
          <w:bCs w:val="0"/>
        </w:rPr>
        <w:t>canaleta</w:t>
      </w:r>
      <w:proofErr w:type="spellEnd"/>
      <w:r w:rsidRPr="008E5257">
        <w:rPr>
          <w:rFonts w:ascii="Bookman Old Style" w:hAnsi="Bookman Old Style" w:cs="Arial"/>
          <w:b w:val="0"/>
          <w:bCs w:val="0"/>
        </w:rPr>
        <w:t xml:space="preserve"> na Rua </w:t>
      </w:r>
      <w:r>
        <w:rPr>
          <w:rFonts w:ascii="Bookman Old Style" w:hAnsi="Bookman Old Style" w:cs="Arial"/>
          <w:b w:val="0"/>
          <w:bCs w:val="0"/>
        </w:rPr>
        <w:t xml:space="preserve">do Irídio esquina com a Rua Antônio </w:t>
      </w:r>
      <w:proofErr w:type="spellStart"/>
      <w:r>
        <w:rPr>
          <w:rFonts w:ascii="Bookman Old Style" w:hAnsi="Bookman Old Style" w:cs="Arial"/>
          <w:b w:val="0"/>
          <w:bCs w:val="0"/>
        </w:rPr>
        <w:t>Sartori</w:t>
      </w:r>
      <w:proofErr w:type="spellEnd"/>
      <w:r>
        <w:rPr>
          <w:rFonts w:ascii="Bookman Old Style" w:hAnsi="Bookman Old Style" w:cs="Arial"/>
          <w:b w:val="0"/>
          <w:bCs w:val="0"/>
        </w:rPr>
        <w:t xml:space="preserve"> defronte ao n°. 577, bairro Vila </w:t>
      </w:r>
      <w:proofErr w:type="spellStart"/>
      <w:r>
        <w:rPr>
          <w:rFonts w:ascii="Bookman Old Style" w:hAnsi="Bookman Old Style" w:cs="Arial"/>
          <w:b w:val="0"/>
          <w:bCs w:val="0"/>
        </w:rPr>
        <w:t>Mollon</w:t>
      </w:r>
      <w:proofErr w:type="spellEnd"/>
      <w:r w:rsidRPr="008E5257">
        <w:rPr>
          <w:rFonts w:ascii="Bookman Old Style" w:hAnsi="Bookman Old Style" w:cs="Arial"/>
          <w:b w:val="0"/>
          <w:bCs w:val="0"/>
        </w:rPr>
        <w:t>.</w:t>
      </w:r>
    </w:p>
    <w:p w:rsidR="005832EA" w:rsidRPr="008E5257" w:rsidRDefault="005832EA" w:rsidP="005832EA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</w:p>
    <w:p w:rsidR="005832EA" w:rsidRPr="008E5257" w:rsidRDefault="005832EA" w:rsidP="005832EA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5832EA" w:rsidRPr="008E5257" w:rsidRDefault="005832EA" w:rsidP="005832EA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 w:rsidRPr="008E5257">
        <w:rPr>
          <w:rFonts w:ascii="Bookman Old Style" w:hAnsi="Bookman Old Style" w:cs="Arial"/>
          <w:u w:val="single"/>
        </w:rPr>
        <w:t>JUSTIFICATIVA</w:t>
      </w:r>
      <w:r w:rsidRPr="008E5257">
        <w:rPr>
          <w:rFonts w:ascii="Bookman Old Style" w:hAnsi="Bookman Old Style" w:cs="Arial"/>
        </w:rPr>
        <w:t>:</w:t>
      </w:r>
    </w:p>
    <w:p w:rsidR="005832EA" w:rsidRPr="008E5257" w:rsidRDefault="005832EA" w:rsidP="005832EA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5832EA" w:rsidRDefault="005832EA" w:rsidP="005832EA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  <w:r w:rsidRPr="008E5257">
        <w:rPr>
          <w:rFonts w:ascii="Bookman Old Style" w:hAnsi="Bookman Old Style" w:cs="Arial"/>
          <w:b w:val="0"/>
          <w:bCs w:val="0"/>
        </w:rPr>
        <w:t xml:space="preserve">No referido endereço </w:t>
      </w:r>
      <w:r>
        <w:rPr>
          <w:rFonts w:ascii="Bookman Old Style" w:hAnsi="Bookman Old Style" w:cs="Arial"/>
          <w:b w:val="0"/>
          <w:bCs w:val="0"/>
        </w:rPr>
        <w:t xml:space="preserve">necessita da construção de uma </w:t>
      </w:r>
      <w:proofErr w:type="spellStart"/>
      <w:r>
        <w:rPr>
          <w:rFonts w:ascii="Bookman Old Style" w:hAnsi="Bookman Old Style" w:cs="Arial"/>
          <w:b w:val="0"/>
          <w:bCs w:val="0"/>
        </w:rPr>
        <w:t>canaleta</w:t>
      </w:r>
      <w:proofErr w:type="spellEnd"/>
      <w:r>
        <w:rPr>
          <w:rFonts w:ascii="Bookman Old Style" w:hAnsi="Bookman Old Style" w:cs="Arial"/>
          <w:b w:val="0"/>
          <w:bCs w:val="0"/>
        </w:rPr>
        <w:t>, para amenizar a água que acaba correndo para a rua causando preocupação aos pedestres que passam pelo local correndo riscos de escorregar e até cair.</w:t>
      </w:r>
    </w:p>
    <w:p w:rsidR="005832EA" w:rsidRDefault="005832EA" w:rsidP="005832EA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5832EA" w:rsidRPr="00321630" w:rsidRDefault="005832EA" w:rsidP="005832EA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  <w:r w:rsidRPr="00321630">
        <w:rPr>
          <w:rFonts w:ascii="Bookman Old Style" w:hAnsi="Bookman Old Style" w:cs="Arial"/>
          <w:b w:val="0"/>
        </w:rPr>
        <w:t>Segue em anexo, fotos do local.</w:t>
      </w:r>
    </w:p>
    <w:p w:rsidR="005832EA" w:rsidRPr="008E5257" w:rsidRDefault="005832EA" w:rsidP="005832EA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5832EA" w:rsidRPr="008E5257" w:rsidRDefault="005832EA" w:rsidP="005832EA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 w:rsidRPr="008E5257">
        <w:rPr>
          <w:rFonts w:ascii="Bookman Old Style" w:hAnsi="Bookman Old Style" w:cs="Arial"/>
          <w:b w:val="0"/>
          <w:bCs w:val="0"/>
        </w:rPr>
        <w:t xml:space="preserve">Plenário “Dr. Tancredo Neves”, em </w:t>
      </w:r>
      <w:r>
        <w:rPr>
          <w:rFonts w:ascii="Bookman Old Style" w:hAnsi="Bookman Old Style" w:cs="Arial"/>
          <w:b w:val="0"/>
          <w:bCs w:val="0"/>
        </w:rPr>
        <w:t>18</w:t>
      </w:r>
      <w:r w:rsidRPr="008E5257">
        <w:rPr>
          <w:rFonts w:ascii="Bookman Old Style" w:hAnsi="Bookman Old Style" w:cs="Arial"/>
          <w:b w:val="0"/>
          <w:bCs w:val="0"/>
        </w:rPr>
        <w:t xml:space="preserve"> de </w:t>
      </w:r>
      <w:r>
        <w:rPr>
          <w:rFonts w:ascii="Bookman Old Style" w:hAnsi="Bookman Old Style" w:cs="Arial"/>
          <w:b w:val="0"/>
          <w:bCs w:val="0"/>
        </w:rPr>
        <w:t>maio</w:t>
      </w:r>
      <w:r w:rsidRPr="008E5257">
        <w:rPr>
          <w:rFonts w:ascii="Bookman Old Style" w:hAnsi="Bookman Old Style" w:cs="Arial"/>
          <w:b w:val="0"/>
          <w:bCs w:val="0"/>
        </w:rPr>
        <w:t xml:space="preserve"> de 20</w:t>
      </w:r>
      <w:r>
        <w:rPr>
          <w:rFonts w:ascii="Bookman Old Style" w:hAnsi="Bookman Old Style" w:cs="Arial"/>
          <w:b w:val="0"/>
          <w:bCs w:val="0"/>
        </w:rPr>
        <w:t>10</w:t>
      </w:r>
      <w:r w:rsidRPr="008E5257">
        <w:rPr>
          <w:rFonts w:ascii="Bookman Old Style" w:hAnsi="Bookman Old Style" w:cs="Arial"/>
          <w:b w:val="0"/>
          <w:bCs w:val="0"/>
        </w:rPr>
        <w:t>.</w:t>
      </w:r>
    </w:p>
    <w:p w:rsidR="005832EA" w:rsidRPr="008E5257" w:rsidRDefault="005832EA" w:rsidP="005832EA">
      <w:pPr>
        <w:pStyle w:val="Corpodetexto"/>
        <w:rPr>
          <w:rFonts w:ascii="Bookman Old Style" w:hAnsi="Bookman Old Style" w:cs="Arial"/>
        </w:rPr>
      </w:pPr>
    </w:p>
    <w:p w:rsidR="005832EA" w:rsidRPr="008E5257" w:rsidRDefault="005832EA" w:rsidP="005832EA">
      <w:pPr>
        <w:pStyle w:val="Corpodetexto"/>
        <w:rPr>
          <w:rFonts w:ascii="Bookman Old Style" w:hAnsi="Bookman Old Style" w:cs="Arial"/>
        </w:rPr>
      </w:pPr>
    </w:p>
    <w:p w:rsidR="005832EA" w:rsidRPr="008E5257" w:rsidRDefault="005832EA" w:rsidP="005832EA">
      <w:pPr>
        <w:pStyle w:val="Corpodetexto"/>
        <w:rPr>
          <w:rFonts w:ascii="Bookman Old Style" w:hAnsi="Bookman Old Style" w:cs="Arial"/>
        </w:rPr>
      </w:pPr>
    </w:p>
    <w:p w:rsidR="005832EA" w:rsidRPr="008E5257" w:rsidRDefault="005832EA" w:rsidP="005832EA">
      <w:pPr>
        <w:pStyle w:val="Corpodetexto"/>
        <w:rPr>
          <w:rFonts w:ascii="Bookman Old Style" w:hAnsi="Bookman Old Style" w:cs="Arial"/>
        </w:rPr>
      </w:pPr>
    </w:p>
    <w:p w:rsidR="005832EA" w:rsidRPr="008E5257" w:rsidRDefault="005832EA" w:rsidP="005832EA">
      <w:pPr>
        <w:pStyle w:val="Corpodetexto"/>
        <w:jc w:val="center"/>
        <w:rPr>
          <w:rFonts w:ascii="Bookman Old Style" w:hAnsi="Bookman Old Style" w:cs="Arial"/>
        </w:rPr>
      </w:pPr>
      <w:r w:rsidRPr="008E5257">
        <w:rPr>
          <w:rFonts w:ascii="Bookman Old Style" w:hAnsi="Bookman Old Style" w:cs="Arial"/>
        </w:rPr>
        <w:t>LAERTE ANTONIO DA SILVA</w:t>
      </w:r>
    </w:p>
    <w:p w:rsidR="005832EA" w:rsidRDefault="005832EA" w:rsidP="005832EA">
      <w:pPr>
        <w:pStyle w:val="Corpodetexto"/>
        <w:jc w:val="center"/>
        <w:rPr>
          <w:rFonts w:ascii="Bookman Old Style" w:hAnsi="Bookman Old Style"/>
        </w:rPr>
      </w:pPr>
      <w:r w:rsidRPr="008E5257">
        <w:rPr>
          <w:rFonts w:ascii="Bookman Old Style" w:hAnsi="Bookman Old Style"/>
        </w:rPr>
        <w:t>-vereador-</w:t>
      </w:r>
    </w:p>
    <w:sectPr w:rsidR="005832E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056" w:rsidRDefault="00B56056">
      <w:r>
        <w:separator/>
      </w:r>
    </w:p>
  </w:endnote>
  <w:endnote w:type="continuationSeparator" w:id="0">
    <w:p w:rsidR="00B56056" w:rsidRDefault="00B5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056" w:rsidRDefault="00B56056">
      <w:r>
        <w:separator/>
      </w:r>
    </w:p>
  </w:footnote>
  <w:footnote w:type="continuationSeparator" w:id="0">
    <w:p w:rsidR="00B56056" w:rsidRDefault="00B56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32EA"/>
    <w:rsid w:val="008F6393"/>
    <w:rsid w:val="009F196D"/>
    <w:rsid w:val="00A9035B"/>
    <w:rsid w:val="00B5605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832EA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5832EA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5832EA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32E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