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D4" w:rsidRPr="002A13EF" w:rsidRDefault="00244FD4" w:rsidP="00244FD4">
      <w:pPr>
        <w:pStyle w:val="Ttulo"/>
      </w:pPr>
      <w:bookmarkStart w:id="0" w:name="_GoBack"/>
      <w:bookmarkEnd w:id="0"/>
      <w:r w:rsidRPr="002A13EF">
        <w:t xml:space="preserve">INDICAÇÃO Nº </w:t>
      </w:r>
      <w:r>
        <w:t>2856</w:t>
      </w:r>
      <w:r w:rsidRPr="002A13EF">
        <w:t xml:space="preserve"> /11</w:t>
      </w:r>
    </w:p>
    <w:p w:rsidR="00244FD4" w:rsidRPr="002A13EF" w:rsidRDefault="00244FD4" w:rsidP="00244F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44FD4" w:rsidRPr="002A13EF" w:rsidRDefault="00244FD4" w:rsidP="00244F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44FD4" w:rsidRPr="002A13EF" w:rsidRDefault="00244FD4" w:rsidP="00244FD4">
      <w:pPr>
        <w:pStyle w:val="Recuodecorpodetexto"/>
        <w:ind w:left="4440"/>
      </w:pPr>
      <w:r w:rsidRPr="002A13EF">
        <w:t>“Colocação de areia em mini-campo localizado entre as Ruas Lorena, Santos e Avenida João Benedito Caetano, no bairro Cidade Nova II”.</w:t>
      </w:r>
    </w:p>
    <w:p w:rsidR="00244FD4" w:rsidRPr="002A13EF" w:rsidRDefault="00244FD4" w:rsidP="00244FD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A13EF">
        <w:rPr>
          <w:rFonts w:ascii="Bookman Old Style" w:hAnsi="Bookman Old Style"/>
          <w:b/>
          <w:bCs/>
          <w:sz w:val="24"/>
          <w:szCs w:val="24"/>
        </w:rPr>
        <w:t>INDICA</w:t>
      </w:r>
      <w:r w:rsidRPr="002A13E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colocação de areia no mini-campo localizado entre as Ruas Lorena, Santos e Avenida João Benedito Caetano, no bairro Cidade Nova II. </w:t>
      </w:r>
    </w:p>
    <w:p w:rsidR="00244FD4" w:rsidRPr="002A13EF" w:rsidRDefault="00244FD4" w:rsidP="00244F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D4" w:rsidRPr="002A13EF" w:rsidRDefault="00244FD4" w:rsidP="00244F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D4" w:rsidRPr="002A13EF" w:rsidRDefault="00244FD4" w:rsidP="00244FD4">
      <w:pPr>
        <w:jc w:val="center"/>
        <w:rPr>
          <w:rFonts w:ascii="Bookman Old Style" w:hAnsi="Bookman Old Style"/>
          <w:b/>
          <w:sz w:val="24"/>
          <w:szCs w:val="24"/>
        </w:rPr>
      </w:pPr>
      <w:r w:rsidRPr="002A13EF">
        <w:rPr>
          <w:rFonts w:ascii="Bookman Old Style" w:hAnsi="Bookman Old Style"/>
          <w:b/>
          <w:sz w:val="24"/>
          <w:szCs w:val="24"/>
        </w:rPr>
        <w:t>Justificativa:</w:t>
      </w:r>
    </w:p>
    <w:p w:rsidR="00244FD4" w:rsidRPr="002A13EF" w:rsidRDefault="00244FD4" w:rsidP="00244F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D4" w:rsidRPr="002A13EF" w:rsidRDefault="00244FD4" w:rsidP="00244F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D4" w:rsidRPr="002A13EF" w:rsidRDefault="00244FD4" w:rsidP="00244F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D4" w:rsidRPr="002A13EF" w:rsidRDefault="00244FD4" w:rsidP="00244FD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3EF">
        <w:rPr>
          <w:rFonts w:ascii="Bookman Old Style" w:hAnsi="Bookman Old Style"/>
          <w:sz w:val="24"/>
          <w:szCs w:val="24"/>
        </w:rPr>
        <w:t>Munícipes procuraram este vereador cobrando providências no sentido de proceder à colocação de areia no mini-campo, já que normalmente as crianças que brincam no local estão descalças, e a grande quantidade de pedras e gravetos acaba ferindo os pés, e por esse motivo se faz necessária urgente à colocação de areia no local mencionado, para solucionar o problema.</w:t>
      </w:r>
    </w:p>
    <w:p w:rsidR="00244FD4" w:rsidRPr="002A13EF" w:rsidRDefault="00244FD4" w:rsidP="00244FD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A13E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21 </w:t>
      </w:r>
      <w:r w:rsidRPr="002A13EF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outubro</w:t>
      </w:r>
      <w:r w:rsidRPr="002A13EF">
        <w:rPr>
          <w:rFonts w:ascii="Bookman Old Style" w:hAnsi="Bookman Old Style"/>
          <w:sz w:val="24"/>
          <w:szCs w:val="24"/>
        </w:rPr>
        <w:t xml:space="preserve"> de 2011.</w:t>
      </w:r>
    </w:p>
    <w:p w:rsidR="00244FD4" w:rsidRPr="002A13EF" w:rsidRDefault="00244FD4" w:rsidP="00244FD4">
      <w:pPr>
        <w:ind w:firstLine="1440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ind w:firstLine="1440"/>
        <w:rPr>
          <w:rFonts w:ascii="Bookman Old Style" w:hAnsi="Bookman Old Style"/>
          <w:sz w:val="24"/>
          <w:szCs w:val="24"/>
        </w:rPr>
      </w:pPr>
    </w:p>
    <w:p w:rsidR="00244FD4" w:rsidRPr="002A13EF" w:rsidRDefault="00244FD4" w:rsidP="00244FD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44FD4" w:rsidRPr="002A13EF" w:rsidRDefault="00244FD4" w:rsidP="00244FD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A13EF">
        <w:rPr>
          <w:rFonts w:ascii="Bookman Old Style" w:hAnsi="Bookman Old Style"/>
          <w:b/>
          <w:sz w:val="24"/>
          <w:szCs w:val="24"/>
        </w:rPr>
        <w:t>ANÍZIO TAVARES</w:t>
      </w:r>
    </w:p>
    <w:p w:rsidR="00244FD4" w:rsidRPr="002A13EF" w:rsidRDefault="00244FD4" w:rsidP="00244F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A13EF">
        <w:rPr>
          <w:rFonts w:ascii="Bookman Old Style" w:hAnsi="Bookman Old Style"/>
          <w:sz w:val="24"/>
          <w:szCs w:val="24"/>
        </w:rPr>
        <w:t>-Vereador e Vice-Presidente-</w:t>
      </w:r>
    </w:p>
    <w:p w:rsidR="00244FD4" w:rsidRPr="002A13EF" w:rsidRDefault="00244FD4" w:rsidP="00244FD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3B" w:rsidRDefault="00B3603B">
      <w:r>
        <w:separator/>
      </w:r>
    </w:p>
  </w:endnote>
  <w:endnote w:type="continuationSeparator" w:id="0">
    <w:p w:rsidR="00B3603B" w:rsidRDefault="00B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3B" w:rsidRDefault="00B3603B">
      <w:r>
        <w:separator/>
      </w:r>
    </w:p>
  </w:footnote>
  <w:footnote w:type="continuationSeparator" w:id="0">
    <w:p w:rsidR="00B3603B" w:rsidRDefault="00B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FD4"/>
    <w:rsid w:val="003D3AA8"/>
    <w:rsid w:val="004C67DE"/>
    <w:rsid w:val="007F5314"/>
    <w:rsid w:val="009F196D"/>
    <w:rsid w:val="00A9035B"/>
    <w:rsid w:val="00B360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44F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44FD4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244FD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4FD4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