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38" w:rsidRDefault="00490438" w:rsidP="00490438">
      <w:pPr>
        <w:pStyle w:val="Ttulo"/>
      </w:pPr>
      <w:bookmarkStart w:id="0" w:name="_GoBack"/>
      <w:bookmarkEnd w:id="0"/>
      <w:r>
        <w:t>INDICAÇÃO Nº 2905/11</w:t>
      </w:r>
    </w:p>
    <w:p w:rsidR="00490438" w:rsidRDefault="00490438" w:rsidP="00490438">
      <w:pPr>
        <w:jc w:val="center"/>
        <w:rPr>
          <w:rFonts w:ascii="Bookman Old Style" w:hAnsi="Bookman Old Style"/>
          <w:b/>
          <w:u w:val="single"/>
        </w:rPr>
      </w:pPr>
    </w:p>
    <w:p w:rsidR="00490438" w:rsidRDefault="00490438" w:rsidP="00490438">
      <w:pPr>
        <w:jc w:val="center"/>
        <w:rPr>
          <w:rFonts w:ascii="Bookman Old Style" w:hAnsi="Bookman Old Style"/>
          <w:b/>
          <w:u w:val="single"/>
        </w:rPr>
      </w:pPr>
    </w:p>
    <w:p w:rsidR="00490438" w:rsidRDefault="00490438" w:rsidP="00490438">
      <w:pPr>
        <w:jc w:val="center"/>
        <w:rPr>
          <w:rFonts w:ascii="Bookman Old Style" w:hAnsi="Bookman Old Style"/>
          <w:b/>
          <w:u w:val="single"/>
        </w:rPr>
      </w:pPr>
    </w:p>
    <w:p w:rsidR="00490438" w:rsidRPr="000B63AE" w:rsidRDefault="00490438" w:rsidP="00490438">
      <w:pPr>
        <w:pStyle w:val="Recuodecorpodetexto"/>
        <w:ind w:left="4440"/>
      </w:pPr>
      <w:r>
        <w:t>“Instalação de cobertura em ponto de Táxi</w:t>
      </w:r>
      <w:r w:rsidRPr="00756994">
        <w:t xml:space="preserve">, </w:t>
      </w:r>
      <w:r>
        <w:t xml:space="preserve">localizado </w:t>
      </w:r>
      <w:r w:rsidRPr="00756994">
        <w:t>na Rodoviária Municipal</w:t>
      </w:r>
      <w:r>
        <w:t>”.</w:t>
      </w:r>
    </w:p>
    <w:p w:rsidR="00490438" w:rsidRDefault="00490438" w:rsidP="00490438">
      <w:pPr>
        <w:ind w:left="1440" w:firstLine="3600"/>
        <w:jc w:val="both"/>
        <w:rPr>
          <w:rFonts w:ascii="Bookman Old Style" w:hAnsi="Bookman Old Style"/>
        </w:rPr>
      </w:pPr>
    </w:p>
    <w:p w:rsidR="00490438" w:rsidRDefault="00490438" w:rsidP="00490438">
      <w:pPr>
        <w:ind w:left="1440" w:firstLine="3600"/>
        <w:jc w:val="both"/>
        <w:rPr>
          <w:rFonts w:ascii="Bookman Old Style" w:hAnsi="Bookman Old Style"/>
        </w:rPr>
      </w:pPr>
    </w:p>
    <w:p w:rsidR="00490438" w:rsidRDefault="00490438" w:rsidP="00490438">
      <w:pPr>
        <w:ind w:left="1440" w:firstLine="3600"/>
        <w:jc w:val="both"/>
        <w:rPr>
          <w:rFonts w:ascii="Bookman Old Style" w:hAnsi="Bookman Old Style"/>
        </w:rPr>
      </w:pPr>
    </w:p>
    <w:p w:rsidR="00490438" w:rsidRPr="001B7BF3" w:rsidRDefault="00490438" w:rsidP="00490438">
      <w:pPr>
        <w:ind w:left="1440" w:firstLine="3600"/>
        <w:jc w:val="both"/>
        <w:rPr>
          <w:rFonts w:ascii="Bookman Old Style" w:hAnsi="Bookman Old Style"/>
        </w:rPr>
      </w:pPr>
    </w:p>
    <w:p w:rsidR="00490438" w:rsidRPr="00756994" w:rsidRDefault="00490438" w:rsidP="0049043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D34164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i</w:t>
      </w:r>
      <w:r w:rsidRPr="00D34164">
        <w:rPr>
          <w:rFonts w:ascii="Bookman Old Style" w:hAnsi="Bookman Old Style"/>
        </w:rPr>
        <w:t>nstala</w:t>
      </w:r>
      <w:r>
        <w:rPr>
          <w:rFonts w:ascii="Bookman Old Style" w:hAnsi="Bookman Old Style"/>
        </w:rPr>
        <w:t xml:space="preserve">r </w:t>
      </w:r>
      <w:r w:rsidRPr="00756994">
        <w:rPr>
          <w:rFonts w:ascii="Bookman Old Style" w:hAnsi="Bookman Old Style"/>
        </w:rPr>
        <w:t xml:space="preserve">cobertura em ponto de Táxi, </w:t>
      </w:r>
      <w:r>
        <w:rPr>
          <w:rFonts w:ascii="Bookman Old Style" w:hAnsi="Bookman Old Style"/>
        </w:rPr>
        <w:t xml:space="preserve">localizado </w:t>
      </w:r>
      <w:r w:rsidRPr="00756994">
        <w:rPr>
          <w:rFonts w:ascii="Bookman Old Style" w:hAnsi="Bookman Old Style"/>
        </w:rPr>
        <w:t>na Rodoviária Municipal.</w:t>
      </w:r>
    </w:p>
    <w:p w:rsidR="00490438" w:rsidRPr="00702CD6" w:rsidRDefault="00490438" w:rsidP="00490438">
      <w:pPr>
        <w:ind w:firstLine="1440"/>
        <w:jc w:val="both"/>
        <w:rPr>
          <w:rFonts w:ascii="Bookman Old Style" w:hAnsi="Bookman Old Style"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  <w:b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  <w:b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  <w:b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  <w:b/>
        </w:rPr>
      </w:pPr>
    </w:p>
    <w:p w:rsidR="00490438" w:rsidRPr="00702CD6" w:rsidRDefault="00490438" w:rsidP="00490438">
      <w:pPr>
        <w:ind w:firstLine="1440"/>
        <w:jc w:val="both"/>
        <w:rPr>
          <w:rFonts w:ascii="Bookman Old Style" w:hAnsi="Bookman Old Style"/>
          <w:b/>
        </w:rPr>
      </w:pPr>
    </w:p>
    <w:p w:rsidR="00490438" w:rsidRDefault="00490438" w:rsidP="00490438">
      <w:pPr>
        <w:jc w:val="center"/>
        <w:rPr>
          <w:rFonts w:ascii="Bookman Old Style" w:hAnsi="Bookman Old Style"/>
          <w:b/>
        </w:rPr>
      </w:pPr>
    </w:p>
    <w:p w:rsidR="00490438" w:rsidRDefault="00490438" w:rsidP="004904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0438" w:rsidRDefault="00490438" w:rsidP="00490438">
      <w:pPr>
        <w:jc w:val="center"/>
        <w:rPr>
          <w:rFonts w:ascii="Bookman Old Style" w:hAnsi="Bookman Old Style"/>
          <w:b/>
        </w:rPr>
      </w:pPr>
    </w:p>
    <w:p w:rsidR="00490438" w:rsidRPr="00C4775E" w:rsidRDefault="00490438" w:rsidP="00490438">
      <w:pPr>
        <w:pStyle w:val="Recuodecorpodetexto2"/>
        <w:ind w:firstLine="1416"/>
        <w:rPr>
          <w:b/>
        </w:rPr>
      </w:pPr>
      <w:r>
        <w:t>Neste local, há um ponto de taxi que não possui abrigo, oferecendo insegurança aos munícipes, uma vez que são expostos ás chuvas e aos raios solares.</w:t>
      </w:r>
    </w:p>
    <w:p w:rsidR="00490438" w:rsidRPr="003D2A9F" w:rsidRDefault="00490438" w:rsidP="00490438">
      <w:pPr>
        <w:ind w:firstLine="1440"/>
        <w:jc w:val="both"/>
        <w:rPr>
          <w:rFonts w:ascii="Bookman Old Style" w:hAnsi="Bookman Old Style"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</w:rPr>
      </w:pPr>
    </w:p>
    <w:p w:rsidR="00490438" w:rsidRDefault="00490438" w:rsidP="00490438">
      <w:pPr>
        <w:ind w:firstLine="1440"/>
        <w:jc w:val="center"/>
        <w:rPr>
          <w:rFonts w:ascii="Bookman Old Style" w:hAnsi="Bookman Old Style"/>
          <w:b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</w:rPr>
      </w:pPr>
    </w:p>
    <w:p w:rsidR="00490438" w:rsidRDefault="00490438" w:rsidP="00490438">
      <w:pPr>
        <w:ind w:firstLine="1440"/>
        <w:jc w:val="both"/>
        <w:rPr>
          <w:rFonts w:ascii="Bookman Old Style" w:hAnsi="Bookman Old Style"/>
        </w:rPr>
      </w:pPr>
    </w:p>
    <w:p w:rsidR="00490438" w:rsidRDefault="00490438" w:rsidP="004904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novembro de 2011.</w:t>
      </w:r>
    </w:p>
    <w:p w:rsidR="00490438" w:rsidRDefault="00490438" w:rsidP="00490438">
      <w:pPr>
        <w:ind w:firstLine="1440"/>
        <w:rPr>
          <w:rFonts w:ascii="Bookman Old Style" w:hAnsi="Bookman Old Style"/>
        </w:rPr>
      </w:pPr>
    </w:p>
    <w:p w:rsidR="00490438" w:rsidRDefault="00490438" w:rsidP="00490438">
      <w:pPr>
        <w:rPr>
          <w:rFonts w:ascii="Bookman Old Style" w:hAnsi="Bookman Old Style"/>
        </w:rPr>
      </w:pPr>
    </w:p>
    <w:p w:rsidR="00490438" w:rsidRDefault="00490438" w:rsidP="00490438">
      <w:pPr>
        <w:ind w:firstLine="1440"/>
        <w:rPr>
          <w:rFonts w:ascii="Bookman Old Style" w:hAnsi="Bookman Old Style"/>
        </w:rPr>
      </w:pPr>
    </w:p>
    <w:p w:rsidR="00490438" w:rsidRDefault="00490438" w:rsidP="00490438">
      <w:pPr>
        <w:ind w:firstLine="1440"/>
        <w:rPr>
          <w:rFonts w:ascii="Bookman Old Style" w:hAnsi="Bookman Old Style"/>
        </w:rPr>
      </w:pPr>
    </w:p>
    <w:p w:rsidR="00490438" w:rsidRDefault="00490438" w:rsidP="004904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90438" w:rsidRDefault="00490438" w:rsidP="004904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90438" w:rsidRDefault="00490438" w:rsidP="00490438">
      <w:pPr>
        <w:ind w:firstLine="120"/>
        <w:jc w:val="center"/>
        <w:outlineLvl w:val="0"/>
        <w:rPr>
          <w:rFonts w:ascii="Bookman Old Style" w:hAnsi="Bookman Old Style"/>
        </w:rPr>
      </w:pPr>
    </w:p>
    <w:p w:rsidR="00490438" w:rsidRPr="007D7026" w:rsidRDefault="00490438" w:rsidP="0049043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1" w:rsidRDefault="00C93C41">
      <w:r>
        <w:separator/>
      </w:r>
    </w:p>
  </w:endnote>
  <w:endnote w:type="continuationSeparator" w:id="0">
    <w:p w:rsidR="00C93C41" w:rsidRDefault="00C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1" w:rsidRDefault="00C93C41">
      <w:r>
        <w:separator/>
      </w:r>
    </w:p>
  </w:footnote>
  <w:footnote w:type="continuationSeparator" w:id="0">
    <w:p w:rsidR="00C93C41" w:rsidRDefault="00C9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438"/>
    <w:rsid w:val="004C67DE"/>
    <w:rsid w:val="00761720"/>
    <w:rsid w:val="009F196D"/>
    <w:rsid w:val="00A9035B"/>
    <w:rsid w:val="00C93C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04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043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043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043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9043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9043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