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2B" w:rsidRDefault="006C162B" w:rsidP="006C162B">
      <w:pPr>
        <w:pStyle w:val="Ttulo"/>
      </w:pPr>
      <w:bookmarkStart w:id="0" w:name="_GoBack"/>
      <w:bookmarkEnd w:id="0"/>
      <w:r>
        <w:t>INDICAÇÃO Nº  2996  /2011</w:t>
      </w:r>
    </w:p>
    <w:p w:rsidR="006C162B" w:rsidRDefault="006C162B" w:rsidP="006C162B">
      <w:pPr>
        <w:jc w:val="center"/>
        <w:rPr>
          <w:rFonts w:ascii="Bookman Old Style" w:hAnsi="Bookman Old Style"/>
          <w:b/>
          <w:u w:val="single"/>
        </w:rPr>
      </w:pPr>
    </w:p>
    <w:p w:rsidR="006C162B" w:rsidRDefault="006C162B" w:rsidP="006C162B">
      <w:pPr>
        <w:jc w:val="center"/>
        <w:rPr>
          <w:rFonts w:ascii="Bookman Old Style" w:hAnsi="Bookman Old Style"/>
          <w:b/>
          <w:u w:val="single"/>
        </w:rPr>
      </w:pPr>
    </w:p>
    <w:p w:rsidR="006C162B" w:rsidRDefault="006C162B" w:rsidP="006C162B">
      <w:pPr>
        <w:pStyle w:val="Recuodecorpodetexto"/>
        <w:ind w:left="4440"/>
      </w:pPr>
      <w:r>
        <w:t>“Limpeza de área pública localizada em rua do Bairro 31 de Março.”</w:t>
      </w:r>
    </w:p>
    <w:p w:rsidR="006C162B" w:rsidRDefault="006C162B" w:rsidP="006C162B">
      <w:pPr>
        <w:ind w:left="1440" w:firstLine="3600"/>
        <w:jc w:val="both"/>
        <w:rPr>
          <w:rFonts w:ascii="Bookman Old Style" w:hAnsi="Bookman Old Style"/>
        </w:rPr>
      </w:pPr>
    </w:p>
    <w:p w:rsidR="006C162B" w:rsidRDefault="006C162B" w:rsidP="006C162B">
      <w:pPr>
        <w:ind w:left="1440" w:firstLine="3600"/>
        <w:jc w:val="both"/>
        <w:rPr>
          <w:rFonts w:ascii="Bookman Old Style" w:hAnsi="Bookman Old Style"/>
        </w:rPr>
      </w:pPr>
    </w:p>
    <w:p w:rsidR="006C162B" w:rsidRDefault="006C162B" w:rsidP="006C16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manutenção e limpeza em área pública localizada na Rua General Couto Magalhães, defronte ao nº 206, no Bairro 31 de Março.</w:t>
      </w:r>
    </w:p>
    <w:p w:rsidR="006C162B" w:rsidRDefault="006C162B" w:rsidP="006C162B">
      <w:pPr>
        <w:jc w:val="center"/>
        <w:rPr>
          <w:rFonts w:ascii="Bookman Old Style" w:hAnsi="Bookman Old Style"/>
          <w:b/>
        </w:rPr>
      </w:pPr>
    </w:p>
    <w:p w:rsidR="006C162B" w:rsidRDefault="006C162B" w:rsidP="006C162B">
      <w:pPr>
        <w:jc w:val="center"/>
        <w:rPr>
          <w:rFonts w:ascii="Bookman Old Style" w:hAnsi="Bookman Old Style"/>
          <w:b/>
        </w:rPr>
      </w:pPr>
    </w:p>
    <w:p w:rsidR="006C162B" w:rsidRDefault="006C162B" w:rsidP="006C16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162B" w:rsidRDefault="006C162B" w:rsidP="006C162B">
      <w:pPr>
        <w:jc w:val="center"/>
        <w:rPr>
          <w:rFonts w:ascii="Bookman Old Style" w:hAnsi="Bookman Old Style"/>
          <w:b/>
        </w:rPr>
      </w:pPr>
    </w:p>
    <w:p w:rsidR="006C162B" w:rsidRDefault="006C162B" w:rsidP="006C162B">
      <w:pPr>
        <w:jc w:val="center"/>
        <w:rPr>
          <w:rFonts w:ascii="Bookman Old Style" w:hAnsi="Bookman Old Style"/>
          <w:b/>
        </w:rPr>
      </w:pPr>
    </w:p>
    <w:p w:rsidR="006C162B" w:rsidRDefault="006C162B" w:rsidP="006C162B">
      <w:pPr>
        <w:jc w:val="both"/>
        <w:rPr>
          <w:rFonts w:ascii="Bookman Old Style" w:hAnsi="Bookman Old Style"/>
          <w:b/>
        </w:rPr>
      </w:pPr>
    </w:p>
    <w:p w:rsidR="006C162B" w:rsidRDefault="006C162B" w:rsidP="006C162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Existe uma grande área pública no local e devido a falta de limpeza, moradores de outros bairros estão se dirigindo ao local para descarte de lixo e entulhos, moradores afirmam que o número de escorpiões e outros animais peçonhentos vem aumentando gradativamente e concomitantemente ao acumulo de lixo na área e que os moradores temem pela integridade física, pois, escorpiões e aranhas são constantemente encontradas nas residências.</w:t>
      </w:r>
    </w:p>
    <w:p w:rsidR="006C162B" w:rsidRDefault="006C162B" w:rsidP="006C162B">
      <w:pPr>
        <w:ind w:firstLine="1440"/>
        <w:outlineLvl w:val="0"/>
        <w:rPr>
          <w:rFonts w:ascii="Bookman Old Style" w:hAnsi="Bookman Old Style"/>
        </w:rPr>
      </w:pPr>
    </w:p>
    <w:p w:rsidR="006C162B" w:rsidRDefault="006C162B" w:rsidP="006C16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6C162B" w:rsidRDefault="006C162B" w:rsidP="006C162B">
      <w:pPr>
        <w:ind w:firstLine="1440"/>
        <w:rPr>
          <w:rFonts w:ascii="Bookman Old Style" w:hAnsi="Bookman Old Style"/>
        </w:rPr>
      </w:pPr>
    </w:p>
    <w:p w:rsidR="006C162B" w:rsidRDefault="006C162B" w:rsidP="006C162B">
      <w:pPr>
        <w:rPr>
          <w:rFonts w:ascii="Bookman Old Style" w:hAnsi="Bookman Old Style"/>
        </w:rPr>
      </w:pPr>
    </w:p>
    <w:p w:rsidR="006C162B" w:rsidRDefault="006C162B" w:rsidP="006C162B">
      <w:pPr>
        <w:ind w:firstLine="1440"/>
        <w:rPr>
          <w:rFonts w:ascii="Bookman Old Style" w:hAnsi="Bookman Old Style"/>
        </w:rPr>
      </w:pPr>
    </w:p>
    <w:p w:rsidR="006C162B" w:rsidRDefault="006C162B" w:rsidP="006C162B">
      <w:pPr>
        <w:ind w:firstLine="1440"/>
        <w:rPr>
          <w:rFonts w:ascii="Bookman Old Style" w:hAnsi="Bookman Old Style"/>
        </w:rPr>
      </w:pPr>
    </w:p>
    <w:p w:rsidR="006C162B" w:rsidRDefault="006C162B" w:rsidP="006C162B">
      <w:pPr>
        <w:jc w:val="center"/>
        <w:outlineLvl w:val="0"/>
        <w:rPr>
          <w:rFonts w:ascii="Bookman Old Style" w:hAnsi="Bookman Old Style"/>
          <w:b/>
        </w:rPr>
      </w:pPr>
    </w:p>
    <w:p w:rsidR="006C162B" w:rsidRDefault="006C162B" w:rsidP="006C16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C162B" w:rsidRPr="007407C9" w:rsidRDefault="006C162B" w:rsidP="006C162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C162B" w:rsidRDefault="006C162B" w:rsidP="006C16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F3" w:rsidRDefault="002A4DF3">
      <w:r>
        <w:separator/>
      </w:r>
    </w:p>
  </w:endnote>
  <w:endnote w:type="continuationSeparator" w:id="0">
    <w:p w:rsidR="002A4DF3" w:rsidRDefault="002A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F3" w:rsidRDefault="002A4DF3">
      <w:r>
        <w:separator/>
      </w:r>
    </w:p>
  </w:footnote>
  <w:footnote w:type="continuationSeparator" w:id="0">
    <w:p w:rsidR="002A4DF3" w:rsidRDefault="002A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DF3"/>
    <w:rsid w:val="003D3AA8"/>
    <w:rsid w:val="004C67DE"/>
    <w:rsid w:val="006C162B"/>
    <w:rsid w:val="009F196D"/>
    <w:rsid w:val="00A9035B"/>
    <w:rsid w:val="00CD613B"/>
    <w:rsid w:val="00D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16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162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