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FC" w:rsidRDefault="000A01FC" w:rsidP="000A01FC">
      <w:pPr>
        <w:pStyle w:val="Ttulo"/>
      </w:pPr>
      <w:bookmarkStart w:id="0" w:name="_GoBack"/>
      <w:bookmarkEnd w:id="0"/>
      <w:r>
        <w:t>INDICAÇÃO Nº                 3090    /11</w:t>
      </w:r>
    </w:p>
    <w:p w:rsidR="000A01FC" w:rsidRDefault="000A01FC" w:rsidP="000A01FC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0A01FC" w:rsidRDefault="000A01FC" w:rsidP="000A01FC">
      <w:pPr>
        <w:jc w:val="center"/>
        <w:rPr>
          <w:rFonts w:ascii="Bookman Old Style" w:hAnsi="Bookman Old Style"/>
          <w:b/>
          <w:u w:val="single"/>
        </w:rPr>
      </w:pPr>
    </w:p>
    <w:p w:rsidR="000A01FC" w:rsidRDefault="000A01FC" w:rsidP="000A01FC">
      <w:pPr>
        <w:jc w:val="center"/>
        <w:rPr>
          <w:rFonts w:ascii="Bookman Old Style" w:hAnsi="Bookman Old Style"/>
          <w:b/>
          <w:u w:val="single"/>
        </w:rPr>
      </w:pPr>
    </w:p>
    <w:p w:rsidR="000A01FC" w:rsidRDefault="000A01FC" w:rsidP="000A01FC">
      <w:pPr>
        <w:pStyle w:val="Recuodecorpodetexto"/>
      </w:pPr>
      <w:r>
        <w:t>“Efetuar a dedetização em</w:t>
      </w:r>
      <w:r w:rsidRPr="00BB3984">
        <w:t xml:space="preserve"> um bueiro na esquina das Ruas do Césio e da Platina, no bairro </w:t>
      </w:r>
      <w:proofErr w:type="spellStart"/>
      <w:r w:rsidRPr="00BB3984">
        <w:t>Mollon</w:t>
      </w:r>
      <w:proofErr w:type="spellEnd"/>
      <w:r>
        <w:t>.”</w:t>
      </w:r>
    </w:p>
    <w:p w:rsidR="000A01FC" w:rsidRDefault="000A01FC" w:rsidP="000A01FC">
      <w:pPr>
        <w:ind w:left="1440" w:firstLine="3600"/>
        <w:jc w:val="both"/>
        <w:rPr>
          <w:rFonts w:ascii="Bookman Old Style" w:hAnsi="Bookman Old Style"/>
        </w:rPr>
      </w:pPr>
    </w:p>
    <w:p w:rsidR="000A01FC" w:rsidRDefault="000A01FC" w:rsidP="000A01FC">
      <w:pPr>
        <w:ind w:left="1440" w:firstLine="3600"/>
        <w:jc w:val="both"/>
        <w:rPr>
          <w:rFonts w:ascii="Bookman Old Style" w:hAnsi="Bookman Old Style"/>
        </w:rPr>
      </w:pPr>
    </w:p>
    <w:p w:rsidR="000A01FC" w:rsidRDefault="000A01FC" w:rsidP="000A01FC">
      <w:pPr>
        <w:ind w:left="1440" w:firstLine="3600"/>
        <w:jc w:val="both"/>
        <w:rPr>
          <w:rFonts w:ascii="Bookman Old Style" w:hAnsi="Bookman Old Style"/>
        </w:rPr>
      </w:pPr>
    </w:p>
    <w:p w:rsidR="000A01FC" w:rsidRDefault="000A01FC" w:rsidP="000A01FC">
      <w:pPr>
        <w:ind w:left="1440" w:firstLine="3600"/>
        <w:jc w:val="both"/>
        <w:rPr>
          <w:rFonts w:ascii="Bookman Old Style" w:hAnsi="Bookman Old Style"/>
        </w:rPr>
      </w:pPr>
    </w:p>
    <w:p w:rsidR="000A01FC" w:rsidRPr="004F6C57" w:rsidRDefault="000A01FC" w:rsidP="000A01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e</w:t>
      </w:r>
      <w:r w:rsidRPr="00BB3984">
        <w:rPr>
          <w:rFonts w:ascii="Bookman Old Style" w:hAnsi="Bookman Old Style"/>
        </w:rPr>
        <w:t xml:space="preserve">fetuar a dedetização em um bueiro na esquina das Ruas do Césio e da Platina, no bairro </w:t>
      </w:r>
      <w:proofErr w:type="spellStart"/>
      <w:r w:rsidRPr="00BB3984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0A01FC" w:rsidRDefault="000A01FC" w:rsidP="000A01FC">
      <w:pPr>
        <w:ind w:firstLine="1440"/>
        <w:jc w:val="both"/>
        <w:rPr>
          <w:rFonts w:ascii="Bookman Old Style" w:hAnsi="Bookman Old Style"/>
        </w:rPr>
      </w:pPr>
    </w:p>
    <w:p w:rsidR="000A01FC" w:rsidRPr="00405A97" w:rsidRDefault="000A01FC" w:rsidP="000A01FC">
      <w:pPr>
        <w:ind w:firstLine="1440"/>
        <w:jc w:val="both"/>
        <w:rPr>
          <w:rFonts w:ascii="Bookman Old Style" w:hAnsi="Bookman Old Style"/>
        </w:rPr>
      </w:pPr>
    </w:p>
    <w:p w:rsidR="000A01FC" w:rsidRDefault="000A01FC" w:rsidP="000A01FC">
      <w:pPr>
        <w:ind w:firstLine="1440"/>
        <w:jc w:val="both"/>
        <w:rPr>
          <w:rFonts w:ascii="Bookman Old Style" w:hAnsi="Bookman Old Style"/>
        </w:rPr>
      </w:pPr>
    </w:p>
    <w:p w:rsidR="000A01FC" w:rsidRDefault="000A01FC" w:rsidP="000A01FC">
      <w:pPr>
        <w:ind w:firstLine="1440"/>
        <w:jc w:val="both"/>
        <w:rPr>
          <w:rFonts w:ascii="Bookman Old Style" w:hAnsi="Bookman Old Style"/>
        </w:rPr>
      </w:pPr>
    </w:p>
    <w:p w:rsidR="000A01FC" w:rsidRDefault="000A01FC" w:rsidP="000A01FC">
      <w:pPr>
        <w:ind w:firstLine="1440"/>
        <w:jc w:val="both"/>
        <w:rPr>
          <w:rFonts w:ascii="Bookman Old Style" w:hAnsi="Bookman Old Style"/>
        </w:rPr>
      </w:pPr>
    </w:p>
    <w:p w:rsidR="000A01FC" w:rsidRDefault="000A01FC" w:rsidP="000A01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A01FC" w:rsidRDefault="000A01FC" w:rsidP="000A01FC">
      <w:pPr>
        <w:jc w:val="center"/>
        <w:rPr>
          <w:rFonts w:ascii="Bookman Old Style" w:hAnsi="Bookman Old Style"/>
          <w:b/>
        </w:rPr>
      </w:pPr>
    </w:p>
    <w:p w:rsidR="000A01FC" w:rsidRPr="00350F65" w:rsidRDefault="000A01FC" w:rsidP="000A01FC">
      <w:pPr>
        <w:pStyle w:val="Recuodecorpodetexto2"/>
        <w:rPr>
          <w:b/>
        </w:rPr>
      </w:pPr>
      <w:r>
        <w:t>Os moradores solicitam a dedetização deste bueiro, pois está havendo o aparecimento de muitos insetos, principalmente de baratas, que chegam a invadir as casas vizinhas e a um estabelecimento comercial próximo.</w:t>
      </w:r>
    </w:p>
    <w:p w:rsidR="000A01FC" w:rsidRDefault="000A01FC" w:rsidP="000A01FC">
      <w:pPr>
        <w:pStyle w:val="Recuodecorpodetexto2"/>
      </w:pPr>
    </w:p>
    <w:p w:rsidR="000A01FC" w:rsidRDefault="000A01FC" w:rsidP="000A01FC">
      <w:pPr>
        <w:pStyle w:val="Recuodecorpodetexto2"/>
      </w:pPr>
      <w:r>
        <w:rPr>
          <w:rFonts w:cs="Arial"/>
        </w:rPr>
        <w:t xml:space="preserve"> </w:t>
      </w:r>
    </w:p>
    <w:p w:rsidR="000A01FC" w:rsidRDefault="000A01FC" w:rsidP="000A01FC">
      <w:pPr>
        <w:ind w:firstLine="1440"/>
        <w:jc w:val="both"/>
        <w:rPr>
          <w:rFonts w:ascii="Bookman Old Style" w:hAnsi="Bookman Old Style"/>
        </w:rPr>
      </w:pPr>
    </w:p>
    <w:p w:rsidR="000A01FC" w:rsidRDefault="000A01FC" w:rsidP="000A01FC">
      <w:pPr>
        <w:ind w:firstLine="1440"/>
        <w:jc w:val="both"/>
        <w:rPr>
          <w:rFonts w:ascii="Bookman Old Style" w:hAnsi="Bookman Old Style"/>
        </w:rPr>
      </w:pPr>
    </w:p>
    <w:p w:rsidR="000A01FC" w:rsidRDefault="000A01FC" w:rsidP="000A01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novembro de 2011.</w:t>
      </w:r>
    </w:p>
    <w:p w:rsidR="000A01FC" w:rsidRDefault="000A01FC" w:rsidP="000A01FC">
      <w:pPr>
        <w:ind w:firstLine="1440"/>
        <w:rPr>
          <w:rFonts w:ascii="Bookman Old Style" w:hAnsi="Bookman Old Style"/>
        </w:rPr>
      </w:pPr>
    </w:p>
    <w:p w:rsidR="000A01FC" w:rsidRDefault="000A01FC" w:rsidP="000A01FC">
      <w:pPr>
        <w:ind w:firstLine="1440"/>
        <w:rPr>
          <w:rFonts w:ascii="Bookman Old Style" w:hAnsi="Bookman Old Style"/>
        </w:rPr>
      </w:pPr>
    </w:p>
    <w:p w:rsidR="000A01FC" w:rsidRDefault="000A01FC" w:rsidP="000A01FC">
      <w:pPr>
        <w:ind w:firstLine="1440"/>
        <w:rPr>
          <w:rFonts w:ascii="Bookman Old Style" w:hAnsi="Bookman Old Style"/>
        </w:rPr>
      </w:pPr>
    </w:p>
    <w:p w:rsidR="000A01FC" w:rsidRDefault="000A01FC" w:rsidP="000A01FC">
      <w:pPr>
        <w:rPr>
          <w:rFonts w:ascii="Bookman Old Style" w:hAnsi="Bookman Old Style"/>
        </w:rPr>
      </w:pPr>
    </w:p>
    <w:p w:rsidR="000A01FC" w:rsidRDefault="000A01FC" w:rsidP="000A01FC">
      <w:pPr>
        <w:ind w:firstLine="1440"/>
        <w:rPr>
          <w:rFonts w:ascii="Bookman Old Style" w:hAnsi="Bookman Old Style"/>
        </w:rPr>
      </w:pPr>
    </w:p>
    <w:p w:rsidR="000A01FC" w:rsidRDefault="000A01FC" w:rsidP="000A01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A01FC" w:rsidRPr="00413FBD" w:rsidRDefault="000A01FC" w:rsidP="000A01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61" w:rsidRDefault="00681A61">
      <w:r>
        <w:separator/>
      </w:r>
    </w:p>
  </w:endnote>
  <w:endnote w:type="continuationSeparator" w:id="0">
    <w:p w:rsidR="00681A61" w:rsidRDefault="0068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61" w:rsidRDefault="00681A61">
      <w:r>
        <w:separator/>
      </w:r>
    </w:p>
  </w:footnote>
  <w:footnote w:type="continuationSeparator" w:id="0">
    <w:p w:rsidR="00681A61" w:rsidRDefault="0068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1FC"/>
    <w:rsid w:val="001D1394"/>
    <w:rsid w:val="003D3AA8"/>
    <w:rsid w:val="004C67DE"/>
    <w:rsid w:val="00681A61"/>
    <w:rsid w:val="009F196D"/>
    <w:rsid w:val="00A9035B"/>
    <w:rsid w:val="00CD613B"/>
    <w:rsid w:val="00E0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A01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A01F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A01F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A01F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A01F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A01F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