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22" w:rsidRDefault="00D07622" w:rsidP="00D07622">
      <w:pPr>
        <w:pStyle w:val="Ttulo"/>
      </w:pPr>
      <w:bookmarkStart w:id="0" w:name="_GoBack"/>
      <w:bookmarkEnd w:id="0"/>
      <w:r>
        <w:t>INDICAÇÃO Nº                              3106  /2011</w:t>
      </w:r>
    </w:p>
    <w:p w:rsidR="00D07622" w:rsidRDefault="00D07622" w:rsidP="00D07622">
      <w:pPr>
        <w:jc w:val="center"/>
        <w:rPr>
          <w:rFonts w:ascii="Bookman Old Style" w:hAnsi="Bookman Old Style"/>
          <w:b/>
          <w:u w:val="single"/>
        </w:rPr>
      </w:pPr>
    </w:p>
    <w:p w:rsidR="00D07622" w:rsidRDefault="00D07622" w:rsidP="00D07622">
      <w:pPr>
        <w:jc w:val="center"/>
        <w:rPr>
          <w:rFonts w:ascii="Bookman Old Style" w:hAnsi="Bookman Old Style"/>
          <w:b/>
          <w:u w:val="single"/>
        </w:rPr>
      </w:pPr>
    </w:p>
    <w:p w:rsidR="00D07622" w:rsidRDefault="00D07622" w:rsidP="00D07622">
      <w:pPr>
        <w:pStyle w:val="Recuodecorpodetexto"/>
        <w:ind w:left="4440"/>
      </w:pPr>
      <w:r>
        <w:t>“Instalação de redutor de velocidade em rua do Bairro São Joaquim.”</w:t>
      </w:r>
    </w:p>
    <w:p w:rsidR="00D07622" w:rsidRDefault="00D07622" w:rsidP="00D07622">
      <w:pPr>
        <w:ind w:left="1440" w:firstLine="3600"/>
        <w:jc w:val="both"/>
        <w:rPr>
          <w:rFonts w:ascii="Bookman Old Style" w:hAnsi="Bookman Old Style"/>
        </w:rPr>
      </w:pPr>
    </w:p>
    <w:p w:rsidR="00D07622" w:rsidRDefault="00D07622" w:rsidP="00D07622">
      <w:pPr>
        <w:ind w:left="1440" w:firstLine="3600"/>
        <w:jc w:val="both"/>
        <w:rPr>
          <w:rFonts w:ascii="Bookman Old Style" w:hAnsi="Bookman Old Style"/>
        </w:rPr>
      </w:pPr>
    </w:p>
    <w:p w:rsidR="00D07622" w:rsidRDefault="00D07622" w:rsidP="00D0762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instalação de um redutor de velocidade do tipo lombada, na Rua Araras, defronte ao nº89, no Bairro São Joaquim.</w:t>
      </w:r>
    </w:p>
    <w:p w:rsidR="00D07622" w:rsidRDefault="00D07622" w:rsidP="00D07622">
      <w:pPr>
        <w:jc w:val="center"/>
        <w:rPr>
          <w:rFonts w:ascii="Bookman Old Style" w:hAnsi="Bookman Old Style"/>
          <w:b/>
        </w:rPr>
      </w:pPr>
    </w:p>
    <w:p w:rsidR="00D07622" w:rsidRDefault="00D07622" w:rsidP="00D07622">
      <w:pPr>
        <w:jc w:val="center"/>
        <w:rPr>
          <w:rFonts w:ascii="Bookman Old Style" w:hAnsi="Bookman Old Style"/>
          <w:b/>
        </w:rPr>
      </w:pPr>
    </w:p>
    <w:p w:rsidR="00D07622" w:rsidRDefault="00D07622" w:rsidP="00D0762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07622" w:rsidRDefault="00D07622" w:rsidP="00D07622">
      <w:pPr>
        <w:jc w:val="center"/>
        <w:rPr>
          <w:rFonts w:ascii="Bookman Old Style" w:hAnsi="Bookman Old Style"/>
          <w:b/>
        </w:rPr>
      </w:pPr>
    </w:p>
    <w:p w:rsidR="00D07622" w:rsidRDefault="00D07622" w:rsidP="00D07622">
      <w:pPr>
        <w:jc w:val="center"/>
        <w:rPr>
          <w:rFonts w:ascii="Bookman Old Style" w:hAnsi="Bookman Old Style"/>
          <w:b/>
        </w:rPr>
      </w:pPr>
    </w:p>
    <w:p w:rsidR="00D07622" w:rsidRDefault="00D07622" w:rsidP="00D07622">
      <w:pPr>
        <w:jc w:val="both"/>
        <w:rPr>
          <w:rFonts w:ascii="Bookman Old Style" w:hAnsi="Bookman Old Style"/>
          <w:b/>
        </w:rPr>
      </w:pPr>
    </w:p>
    <w:p w:rsidR="00D07622" w:rsidRDefault="00D07622" w:rsidP="00D07622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Por se tratar de uma via de intenso movimento, tanto de pedestres quanto de veículos, os moradores estão receosos quanto à possibilidade de ocorrerem atropelamentos no local devido ao excesso de velocidade dos veículos que por ali trafegam. Segundo os moradores, o movimento de crianças na rua é intenso o que torna a via ainda mais perigosa, portanto, solicitam a instalação de um redutor de velocidade do tipo lombada na Rua Araras, defronte ao nº89, no Bairro São Joaquim.</w:t>
      </w:r>
    </w:p>
    <w:p w:rsidR="00D07622" w:rsidRDefault="00D07622" w:rsidP="00D07622">
      <w:pPr>
        <w:ind w:firstLine="1440"/>
        <w:outlineLvl w:val="0"/>
        <w:rPr>
          <w:rFonts w:ascii="Bookman Old Style" w:hAnsi="Bookman Old Style"/>
        </w:rPr>
      </w:pPr>
    </w:p>
    <w:p w:rsidR="00D07622" w:rsidRDefault="00D07622" w:rsidP="00D07622">
      <w:pPr>
        <w:ind w:firstLine="1440"/>
        <w:outlineLvl w:val="0"/>
        <w:rPr>
          <w:rFonts w:ascii="Bookman Old Style" w:hAnsi="Bookman Old Style"/>
        </w:rPr>
      </w:pPr>
    </w:p>
    <w:p w:rsidR="00D07622" w:rsidRDefault="00D07622" w:rsidP="00D0762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2011.</w:t>
      </w:r>
    </w:p>
    <w:p w:rsidR="00D07622" w:rsidRDefault="00D07622" w:rsidP="00D07622">
      <w:pPr>
        <w:ind w:firstLine="1440"/>
        <w:rPr>
          <w:rFonts w:ascii="Bookman Old Style" w:hAnsi="Bookman Old Style"/>
        </w:rPr>
      </w:pPr>
    </w:p>
    <w:p w:rsidR="00D07622" w:rsidRDefault="00D07622" w:rsidP="00D07622">
      <w:pPr>
        <w:rPr>
          <w:rFonts w:ascii="Bookman Old Style" w:hAnsi="Bookman Old Style"/>
        </w:rPr>
      </w:pPr>
    </w:p>
    <w:p w:rsidR="00D07622" w:rsidRDefault="00D07622" w:rsidP="00D07622">
      <w:pPr>
        <w:ind w:firstLine="1440"/>
        <w:rPr>
          <w:rFonts w:ascii="Bookman Old Style" w:hAnsi="Bookman Old Style"/>
        </w:rPr>
      </w:pPr>
    </w:p>
    <w:p w:rsidR="00D07622" w:rsidRDefault="00D07622" w:rsidP="00D07622">
      <w:pPr>
        <w:ind w:firstLine="1440"/>
        <w:rPr>
          <w:rFonts w:ascii="Bookman Old Style" w:hAnsi="Bookman Old Style"/>
        </w:rPr>
      </w:pPr>
    </w:p>
    <w:p w:rsidR="00D07622" w:rsidRDefault="00D07622" w:rsidP="00D07622">
      <w:pPr>
        <w:jc w:val="center"/>
        <w:outlineLvl w:val="0"/>
        <w:rPr>
          <w:rFonts w:ascii="Bookman Old Style" w:hAnsi="Bookman Old Style"/>
          <w:b/>
        </w:rPr>
      </w:pPr>
    </w:p>
    <w:p w:rsidR="00D07622" w:rsidRDefault="00D07622" w:rsidP="00D0762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07622" w:rsidRPr="007407C9" w:rsidRDefault="00D07622" w:rsidP="00D0762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D07622" w:rsidRDefault="00D07622" w:rsidP="00D0762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B7" w:rsidRDefault="00D341B7">
      <w:r>
        <w:separator/>
      </w:r>
    </w:p>
  </w:endnote>
  <w:endnote w:type="continuationSeparator" w:id="0">
    <w:p w:rsidR="00D341B7" w:rsidRDefault="00D3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B7" w:rsidRDefault="00D341B7">
      <w:r>
        <w:separator/>
      </w:r>
    </w:p>
  </w:footnote>
  <w:footnote w:type="continuationSeparator" w:id="0">
    <w:p w:rsidR="00D341B7" w:rsidRDefault="00D34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73CF"/>
    <w:rsid w:val="001D1394"/>
    <w:rsid w:val="003D3AA8"/>
    <w:rsid w:val="004C67DE"/>
    <w:rsid w:val="009F196D"/>
    <w:rsid w:val="00A9035B"/>
    <w:rsid w:val="00CD613B"/>
    <w:rsid w:val="00D07622"/>
    <w:rsid w:val="00D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0762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0762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0762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0762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