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37" w:rsidRDefault="00590037" w:rsidP="00590037">
      <w:pPr>
        <w:pStyle w:val="Ttulo"/>
      </w:pPr>
      <w:bookmarkStart w:id="0" w:name="_GoBack"/>
      <w:bookmarkEnd w:id="0"/>
      <w:r>
        <w:t>INDICAÇÃO Nº                         3111       /2011</w:t>
      </w:r>
    </w:p>
    <w:p w:rsidR="00590037" w:rsidRDefault="00590037" w:rsidP="00590037">
      <w:pPr>
        <w:jc w:val="center"/>
        <w:rPr>
          <w:rFonts w:ascii="Bookman Old Style" w:hAnsi="Bookman Old Style"/>
          <w:b/>
          <w:u w:val="single"/>
        </w:rPr>
      </w:pPr>
    </w:p>
    <w:p w:rsidR="00590037" w:rsidRDefault="00590037" w:rsidP="00590037">
      <w:pPr>
        <w:jc w:val="center"/>
        <w:rPr>
          <w:rFonts w:ascii="Bookman Old Style" w:hAnsi="Bookman Old Style"/>
          <w:b/>
          <w:u w:val="single"/>
        </w:rPr>
      </w:pPr>
    </w:p>
    <w:p w:rsidR="00590037" w:rsidRDefault="00590037" w:rsidP="00590037">
      <w:pPr>
        <w:pStyle w:val="Recuodecorpodetexto"/>
        <w:ind w:left="4440"/>
      </w:pPr>
      <w:r>
        <w:t xml:space="preserve">“Extração e substituição de árvore em rua da Vila </w:t>
      </w:r>
      <w:proofErr w:type="spellStart"/>
      <w:r>
        <w:t>Sartori</w:t>
      </w:r>
      <w:proofErr w:type="spellEnd"/>
      <w:r>
        <w:t>.”</w:t>
      </w:r>
    </w:p>
    <w:p w:rsidR="00590037" w:rsidRDefault="00590037" w:rsidP="00590037">
      <w:pPr>
        <w:ind w:left="1440" w:firstLine="3600"/>
        <w:jc w:val="both"/>
        <w:rPr>
          <w:rFonts w:ascii="Bookman Old Style" w:hAnsi="Bookman Old Style"/>
        </w:rPr>
      </w:pPr>
    </w:p>
    <w:p w:rsidR="00590037" w:rsidRDefault="00590037" w:rsidP="00590037">
      <w:pPr>
        <w:ind w:left="1440" w:firstLine="3600"/>
        <w:jc w:val="both"/>
        <w:rPr>
          <w:rFonts w:ascii="Bookman Old Style" w:hAnsi="Bookman Old Style"/>
        </w:rPr>
      </w:pPr>
    </w:p>
    <w:p w:rsidR="00590037" w:rsidRDefault="00590037" w:rsidP="0059003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devida extração e substituição de árvore na Rua Colômbia, 297, na Vila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.</w:t>
      </w:r>
    </w:p>
    <w:p w:rsidR="00590037" w:rsidRDefault="00590037" w:rsidP="00590037">
      <w:pPr>
        <w:jc w:val="center"/>
        <w:rPr>
          <w:rFonts w:ascii="Bookman Old Style" w:hAnsi="Bookman Old Style"/>
          <w:b/>
        </w:rPr>
      </w:pPr>
    </w:p>
    <w:p w:rsidR="00590037" w:rsidRDefault="00590037" w:rsidP="00590037">
      <w:pPr>
        <w:jc w:val="center"/>
        <w:rPr>
          <w:rFonts w:ascii="Bookman Old Style" w:hAnsi="Bookman Old Style"/>
          <w:b/>
        </w:rPr>
      </w:pPr>
    </w:p>
    <w:p w:rsidR="00590037" w:rsidRDefault="00590037" w:rsidP="005900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0037" w:rsidRDefault="00590037" w:rsidP="00590037">
      <w:pPr>
        <w:jc w:val="center"/>
        <w:rPr>
          <w:rFonts w:ascii="Bookman Old Style" w:hAnsi="Bookman Old Style"/>
          <w:b/>
        </w:rPr>
      </w:pPr>
    </w:p>
    <w:p w:rsidR="00590037" w:rsidRDefault="00590037" w:rsidP="00590037">
      <w:pPr>
        <w:jc w:val="center"/>
        <w:rPr>
          <w:rFonts w:ascii="Bookman Old Style" w:hAnsi="Bookman Old Style"/>
          <w:b/>
        </w:rPr>
      </w:pPr>
    </w:p>
    <w:p w:rsidR="00590037" w:rsidRDefault="00590037" w:rsidP="00590037">
      <w:pPr>
        <w:jc w:val="both"/>
        <w:rPr>
          <w:rFonts w:ascii="Bookman Old Style" w:hAnsi="Bookman Old Style"/>
          <w:b/>
        </w:rPr>
      </w:pPr>
    </w:p>
    <w:p w:rsidR="00590037" w:rsidRDefault="00590037" w:rsidP="0059003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árvore está apodrecendo e o risco de queda aumenta a cada nova tempestade que a cidade sofre. Moradora da residência à frente da referida árvore está preocupada com a possibilidade da queda da mesma, que está cada vez mais iminente.</w:t>
      </w:r>
    </w:p>
    <w:p w:rsidR="00590037" w:rsidRDefault="00590037" w:rsidP="00590037">
      <w:pPr>
        <w:ind w:firstLine="1440"/>
        <w:outlineLvl w:val="0"/>
        <w:rPr>
          <w:rFonts w:ascii="Bookman Old Style" w:hAnsi="Bookman Old Style"/>
        </w:rPr>
      </w:pPr>
    </w:p>
    <w:p w:rsidR="00590037" w:rsidRDefault="00590037" w:rsidP="00590037">
      <w:pPr>
        <w:ind w:firstLine="1440"/>
        <w:outlineLvl w:val="0"/>
        <w:rPr>
          <w:rFonts w:ascii="Bookman Old Style" w:hAnsi="Bookman Old Style"/>
        </w:rPr>
      </w:pPr>
    </w:p>
    <w:p w:rsidR="00590037" w:rsidRDefault="00590037" w:rsidP="005900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590037" w:rsidRDefault="00590037" w:rsidP="00590037">
      <w:pPr>
        <w:ind w:firstLine="1440"/>
        <w:rPr>
          <w:rFonts w:ascii="Bookman Old Style" w:hAnsi="Bookman Old Style"/>
        </w:rPr>
      </w:pPr>
    </w:p>
    <w:p w:rsidR="00590037" w:rsidRDefault="00590037" w:rsidP="00590037">
      <w:pPr>
        <w:rPr>
          <w:rFonts w:ascii="Bookman Old Style" w:hAnsi="Bookman Old Style"/>
        </w:rPr>
      </w:pPr>
    </w:p>
    <w:p w:rsidR="00590037" w:rsidRDefault="00590037" w:rsidP="00590037">
      <w:pPr>
        <w:ind w:firstLine="1440"/>
        <w:rPr>
          <w:rFonts w:ascii="Bookman Old Style" w:hAnsi="Bookman Old Style"/>
        </w:rPr>
      </w:pPr>
    </w:p>
    <w:p w:rsidR="00590037" w:rsidRDefault="00590037" w:rsidP="00590037">
      <w:pPr>
        <w:ind w:firstLine="1440"/>
        <w:rPr>
          <w:rFonts w:ascii="Bookman Old Style" w:hAnsi="Bookman Old Style"/>
        </w:rPr>
      </w:pPr>
    </w:p>
    <w:p w:rsidR="00590037" w:rsidRDefault="00590037" w:rsidP="00590037">
      <w:pPr>
        <w:jc w:val="center"/>
        <w:outlineLvl w:val="0"/>
        <w:rPr>
          <w:rFonts w:ascii="Bookman Old Style" w:hAnsi="Bookman Old Style"/>
          <w:b/>
        </w:rPr>
      </w:pPr>
    </w:p>
    <w:p w:rsidR="00590037" w:rsidRDefault="00590037" w:rsidP="005900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90037" w:rsidRPr="007407C9" w:rsidRDefault="00590037" w:rsidP="0059003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90037" w:rsidRDefault="00590037" w:rsidP="005900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29" w:rsidRDefault="002C0D29">
      <w:r>
        <w:separator/>
      </w:r>
    </w:p>
  </w:endnote>
  <w:endnote w:type="continuationSeparator" w:id="0">
    <w:p w:rsidR="002C0D29" w:rsidRDefault="002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29" w:rsidRDefault="002C0D29">
      <w:r>
        <w:separator/>
      </w:r>
    </w:p>
  </w:footnote>
  <w:footnote w:type="continuationSeparator" w:id="0">
    <w:p w:rsidR="002C0D29" w:rsidRDefault="002C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6BD"/>
    <w:rsid w:val="001D1394"/>
    <w:rsid w:val="002C0D29"/>
    <w:rsid w:val="003D3AA8"/>
    <w:rsid w:val="004C67DE"/>
    <w:rsid w:val="005900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00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003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003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00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