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32" w:rsidRDefault="00C13932" w:rsidP="00C13932">
      <w:pPr>
        <w:pStyle w:val="Ttulo"/>
      </w:pPr>
      <w:bookmarkStart w:id="0" w:name="_GoBack"/>
      <w:bookmarkEnd w:id="0"/>
      <w:r>
        <w:t>INDICAÇÃO Nº                      3112          /2011</w:t>
      </w:r>
    </w:p>
    <w:p w:rsidR="00C13932" w:rsidRDefault="00C13932" w:rsidP="00C13932">
      <w:pPr>
        <w:jc w:val="center"/>
        <w:rPr>
          <w:rFonts w:ascii="Bookman Old Style" w:hAnsi="Bookman Old Style"/>
          <w:b/>
          <w:u w:val="single"/>
        </w:rPr>
      </w:pPr>
    </w:p>
    <w:p w:rsidR="00C13932" w:rsidRDefault="00C13932" w:rsidP="00C13932">
      <w:pPr>
        <w:jc w:val="center"/>
        <w:rPr>
          <w:rFonts w:ascii="Bookman Old Style" w:hAnsi="Bookman Old Style"/>
          <w:b/>
          <w:u w:val="single"/>
        </w:rPr>
      </w:pPr>
    </w:p>
    <w:p w:rsidR="00C13932" w:rsidRDefault="00C13932" w:rsidP="00C13932">
      <w:pPr>
        <w:pStyle w:val="Recuodecorpodetexto"/>
        <w:ind w:left="4440"/>
      </w:pPr>
      <w:r>
        <w:t xml:space="preserve">“Construção de calçamento no entorno de EMEI no Bairro </w:t>
      </w:r>
      <w:proofErr w:type="spellStart"/>
      <w:r>
        <w:t>Rochelle</w:t>
      </w:r>
      <w:proofErr w:type="spellEnd"/>
      <w:r>
        <w:t>.”</w:t>
      </w:r>
    </w:p>
    <w:p w:rsidR="00C13932" w:rsidRDefault="00C13932" w:rsidP="00C13932">
      <w:pPr>
        <w:ind w:left="1440" w:firstLine="3600"/>
        <w:jc w:val="both"/>
        <w:rPr>
          <w:rFonts w:ascii="Bookman Old Style" w:hAnsi="Bookman Old Style"/>
        </w:rPr>
      </w:pPr>
    </w:p>
    <w:p w:rsidR="00C13932" w:rsidRDefault="00C13932" w:rsidP="00C13932">
      <w:pPr>
        <w:ind w:left="1440" w:firstLine="3600"/>
        <w:jc w:val="both"/>
        <w:rPr>
          <w:rFonts w:ascii="Bookman Old Style" w:hAnsi="Bookman Old Style"/>
        </w:rPr>
      </w:pPr>
    </w:p>
    <w:p w:rsidR="00C13932" w:rsidRDefault="00C13932" w:rsidP="00C139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construção de calçamento no entorno da EMEI Ruth Garrido Roque no Bairro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>.</w:t>
      </w:r>
    </w:p>
    <w:p w:rsidR="00C13932" w:rsidRDefault="00C13932" w:rsidP="00C13932">
      <w:pPr>
        <w:jc w:val="center"/>
        <w:rPr>
          <w:rFonts w:ascii="Bookman Old Style" w:hAnsi="Bookman Old Style"/>
          <w:b/>
        </w:rPr>
      </w:pPr>
    </w:p>
    <w:p w:rsidR="00C13932" w:rsidRDefault="00C13932" w:rsidP="00C13932">
      <w:pPr>
        <w:jc w:val="center"/>
        <w:rPr>
          <w:rFonts w:ascii="Bookman Old Style" w:hAnsi="Bookman Old Style"/>
          <w:b/>
        </w:rPr>
      </w:pPr>
    </w:p>
    <w:p w:rsidR="00C13932" w:rsidRDefault="00C13932" w:rsidP="00C1393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13932" w:rsidRDefault="00C13932" w:rsidP="00C13932">
      <w:pPr>
        <w:jc w:val="center"/>
        <w:rPr>
          <w:rFonts w:ascii="Bookman Old Style" w:hAnsi="Bookman Old Style"/>
          <w:b/>
        </w:rPr>
      </w:pPr>
    </w:p>
    <w:p w:rsidR="00C13932" w:rsidRDefault="00C13932" w:rsidP="00C13932">
      <w:pPr>
        <w:jc w:val="center"/>
        <w:rPr>
          <w:rFonts w:ascii="Bookman Old Style" w:hAnsi="Bookman Old Style"/>
          <w:b/>
        </w:rPr>
      </w:pPr>
    </w:p>
    <w:p w:rsidR="00C13932" w:rsidRDefault="00C13932" w:rsidP="00C13932">
      <w:pPr>
        <w:jc w:val="both"/>
        <w:rPr>
          <w:rFonts w:ascii="Bookman Old Style" w:hAnsi="Bookman Old Style"/>
          <w:b/>
        </w:rPr>
      </w:pPr>
    </w:p>
    <w:p w:rsidR="00C13932" w:rsidRDefault="00C13932" w:rsidP="00C1393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Pais de alunos, moradores do entorno e pedestres mostraram-se preocupados com a falta de calçamento no local, pois, o número de pedestres e de veículos no entorno da referida unidade de ensino é intenso e é possível presenciar diariamente crianças e pessoas de idade avançada caminhando pela via, por vão haver calçamento no local, elevando o risco de atropelamentos.</w:t>
      </w:r>
    </w:p>
    <w:p w:rsidR="00C13932" w:rsidRDefault="00C13932" w:rsidP="00C13932">
      <w:pPr>
        <w:ind w:firstLine="1440"/>
        <w:outlineLvl w:val="0"/>
        <w:rPr>
          <w:rFonts w:ascii="Bookman Old Style" w:hAnsi="Bookman Old Style"/>
        </w:rPr>
      </w:pPr>
    </w:p>
    <w:p w:rsidR="00C13932" w:rsidRDefault="00C13932" w:rsidP="00C13932">
      <w:pPr>
        <w:ind w:firstLine="1440"/>
        <w:outlineLvl w:val="0"/>
        <w:rPr>
          <w:rFonts w:ascii="Bookman Old Style" w:hAnsi="Bookman Old Style"/>
        </w:rPr>
      </w:pPr>
    </w:p>
    <w:p w:rsidR="00C13932" w:rsidRDefault="00C13932" w:rsidP="00C1393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C13932" w:rsidRDefault="00C13932" w:rsidP="00C13932">
      <w:pPr>
        <w:ind w:firstLine="1440"/>
        <w:rPr>
          <w:rFonts w:ascii="Bookman Old Style" w:hAnsi="Bookman Old Style"/>
        </w:rPr>
      </w:pPr>
    </w:p>
    <w:p w:rsidR="00C13932" w:rsidRDefault="00C13932" w:rsidP="00C13932">
      <w:pPr>
        <w:rPr>
          <w:rFonts w:ascii="Bookman Old Style" w:hAnsi="Bookman Old Style"/>
        </w:rPr>
      </w:pPr>
    </w:p>
    <w:p w:rsidR="00C13932" w:rsidRDefault="00C13932" w:rsidP="00C13932">
      <w:pPr>
        <w:ind w:firstLine="1440"/>
        <w:rPr>
          <w:rFonts w:ascii="Bookman Old Style" w:hAnsi="Bookman Old Style"/>
        </w:rPr>
      </w:pPr>
    </w:p>
    <w:p w:rsidR="00C13932" w:rsidRDefault="00C13932" w:rsidP="00C13932">
      <w:pPr>
        <w:ind w:firstLine="1440"/>
        <w:rPr>
          <w:rFonts w:ascii="Bookman Old Style" w:hAnsi="Bookman Old Style"/>
        </w:rPr>
      </w:pPr>
    </w:p>
    <w:p w:rsidR="00C13932" w:rsidRDefault="00C13932" w:rsidP="00C13932">
      <w:pPr>
        <w:jc w:val="center"/>
        <w:outlineLvl w:val="0"/>
        <w:rPr>
          <w:rFonts w:ascii="Bookman Old Style" w:hAnsi="Bookman Old Style"/>
          <w:b/>
        </w:rPr>
      </w:pPr>
    </w:p>
    <w:p w:rsidR="00C13932" w:rsidRDefault="00C13932" w:rsidP="00C139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13932" w:rsidRPr="007407C9" w:rsidRDefault="00C13932" w:rsidP="00C1393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13932" w:rsidRDefault="00C13932" w:rsidP="00C139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F7" w:rsidRDefault="00DD6BF7">
      <w:r>
        <w:separator/>
      </w:r>
    </w:p>
  </w:endnote>
  <w:endnote w:type="continuationSeparator" w:id="0">
    <w:p w:rsidR="00DD6BF7" w:rsidRDefault="00DD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F7" w:rsidRDefault="00DD6BF7">
      <w:r>
        <w:separator/>
      </w:r>
    </w:p>
  </w:footnote>
  <w:footnote w:type="continuationSeparator" w:id="0">
    <w:p w:rsidR="00DD6BF7" w:rsidRDefault="00DD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26CE4"/>
    <w:rsid w:val="00C13932"/>
    <w:rsid w:val="00CD613B"/>
    <w:rsid w:val="00D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139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1393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1393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1393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