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B3" w:rsidRDefault="000F01B3" w:rsidP="000F01B3">
      <w:pPr>
        <w:pStyle w:val="Ttulo"/>
      </w:pPr>
      <w:bookmarkStart w:id="0" w:name="_GoBack"/>
      <w:bookmarkEnd w:id="0"/>
      <w:r>
        <w:t>INDICAÇÃO Nº   3182  /11</w:t>
      </w:r>
    </w:p>
    <w:p w:rsidR="000F01B3" w:rsidRDefault="000F01B3" w:rsidP="000F01B3">
      <w:pPr>
        <w:jc w:val="center"/>
        <w:rPr>
          <w:rFonts w:ascii="Bookman Old Style" w:hAnsi="Bookman Old Style"/>
          <w:b/>
          <w:u w:val="single"/>
        </w:rPr>
      </w:pPr>
    </w:p>
    <w:p w:rsidR="000F01B3" w:rsidRDefault="000F01B3" w:rsidP="000F01B3">
      <w:pPr>
        <w:jc w:val="center"/>
        <w:rPr>
          <w:rFonts w:ascii="Bookman Old Style" w:hAnsi="Bookman Old Style"/>
          <w:b/>
          <w:u w:val="single"/>
        </w:rPr>
      </w:pPr>
    </w:p>
    <w:p w:rsidR="000F01B3" w:rsidRDefault="000F01B3" w:rsidP="000F01B3">
      <w:pPr>
        <w:jc w:val="center"/>
        <w:rPr>
          <w:rFonts w:ascii="Bookman Old Style" w:hAnsi="Bookman Old Style"/>
          <w:b/>
          <w:u w:val="single"/>
        </w:rPr>
      </w:pPr>
    </w:p>
    <w:p w:rsidR="000F01B3" w:rsidRPr="000B63AE" w:rsidRDefault="000F01B3" w:rsidP="000F01B3">
      <w:pPr>
        <w:pStyle w:val="Recuodecorpodetexto"/>
        <w:ind w:left="4560"/>
      </w:pPr>
      <w:r>
        <w:t xml:space="preserve">“Operação tapa-buraco </w:t>
      </w:r>
      <w:r w:rsidRPr="005501B8">
        <w:t xml:space="preserve">na </w:t>
      </w:r>
      <w:r>
        <w:t>Rua Catanduva, na esquina com a Rua Jaú, no bairro Cidade Nova II”.</w:t>
      </w:r>
    </w:p>
    <w:p w:rsidR="000F01B3" w:rsidRDefault="000F01B3" w:rsidP="000F01B3">
      <w:pPr>
        <w:ind w:left="1440" w:firstLine="3600"/>
        <w:jc w:val="both"/>
        <w:rPr>
          <w:rFonts w:ascii="Bookman Old Style" w:hAnsi="Bookman Old Style"/>
        </w:rPr>
      </w:pPr>
    </w:p>
    <w:p w:rsidR="000F01B3" w:rsidRDefault="000F01B3" w:rsidP="000F01B3">
      <w:pPr>
        <w:ind w:left="1440" w:firstLine="3600"/>
        <w:jc w:val="both"/>
        <w:rPr>
          <w:rFonts w:ascii="Bookman Old Style" w:hAnsi="Bookman Old Style"/>
        </w:rPr>
      </w:pPr>
    </w:p>
    <w:p w:rsidR="000F01B3" w:rsidRDefault="000F01B3" w:rsidP="000F01B3">
      <w:pPr>
        <w:ind w:left="1440" w:firstLine="3600"/>
        <w:jc w:val="both"/>
        <w:rPr>
          <w:rFonts w:ascii="Bookman Old Style" w:hAnsi="Bookman Old Style"/>
        </w:rPr>
      </w:pPr>
    </w:p>
    <w:p w:rsidR="000F01B3" w:rsidRDefault="000F01B3" w:rsidP="000F01B3">
      <w:pPr>
        <w:ind w:left="1440" w:firstLine="3600"/>
        <w:jc w:val="both"/>
        <w:rPr>
          <w:rFonts w:ascii="Bookman Old Style" w:hAnsi="Bookman Old Style"/>
        </w:rPr>
      </w:pPr>
    </w:p>
    <w:p w:rsidR="000F01B3" w:rsidRPr="005501B8" w:rsidRDefault="000F01B3" w:rsidP="000F01B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5501B8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Catanduva, na esquina com a Rua Jaú, no bairro Cidade Nova II</w:t>
      </w:r>
      <w:r w:rsidRPr="005501B8">
        <w:rPr>
          <w:rFonts w:ascii="Bookman Old Style" w:hAnsi="Bookman Old Style"/>
        </w:rPr>
        <w:t>.</w:t>
      </w:r>
    </w:p>
    <w:p w:rsidR="000F01B3" w:rsidRPr="00702CD6" w:rsidRDefault="000F01B3" w:rsidP="000F01B3">
      <w:pPr>
        <w:ind w:firstLine="1440"/>
        <w:jc w:val="both"/>
        <w:rPr>
          <w:rFonts w:ascii="Bookman Old Style" w:hAnsi="Bookman Old Style"/>
        </w:rPr>
      </w:pPr>
    </w:p>
    <w:p w:rsidR="000F01B3" w:rsidRDefault="000F01B3" w:rsidP="000F01B3">
      <w:pPr>
        <w:ind w:firstLine="1440"/>
        <w:jc w:val="both"/>
        <w:rPr>
          <w:rFonts w:ascii="Bookman Old Style" w:hAnsi="Bookman Old Style"/>
          <w:b/>
        </w:rPr>
      </w:pPr>
    </w:p>
    <w:p w:rsidR="000F01B3" w:rsidRDefault="000F01B3" w:rsidP="000F01B3">
      <w:pPr>
        <w:ind w:firstLine="1440"/>
        <w:jc w:val="both"/>
        <w:rPr>
          <w:rFonts w:ascii="Bookman Old Style" w:hAnsi="Bookman Old Style"/>
          <w:b/>
        </w:rPr>
      </w:pPr>
    </w:p>
    <w:p w:rsidR="000F01B3" w:rsidRDefault="000F01B3" w:rsidP="000F01B3">
      <w:pPr>
        <w:ind w:firstLine="1440"/>
        <w:jc w:val="both"/>
        <w:rPr>
          <w:rFonts w:ascii="Bookman Old Style" w:hAnsi="Bookman Old Style"/>
          <w:b/>
        </w:rPr>
      </w:pPr>
    </w:p>
    <w:p w:rsidR="000F01B3" w:rsidRDefault="000F01B3" w:rsidP="000F01B3">
      <w:pPr>
        <w:ind w:firstLine="1440"/>
        <w:jc w:val="both"/>
        <w:rPr>
          <w:rFonts w:ascii="Bookman Old Style" w:hAnsi="Bookman Old Style"/>
          <w:b/>
        </w:rPr>
      </w:pPr>
    </w:p>
    <w:p w:rsidR="000F01B3" w:rsidRPr="00702CD6" w:rsidRDefault="000F01B3" w:rsidP="000F01B3">
      <w:pPr>
        <w:ind w:firstLine="1440"/>
        <w:jc w:val="both"/>
        <w:rPr>
          <w:rFonts w:ascii="Bookman Old Style" w:hAnsi="Bookman Old Style"/>
          <w:b/>
        </w:rPr>
      </w:pPr>
    </w:p>
    <w:p w:rsidR="000F01B3" w:rsidRDefault="000F01B3" w:rsidP="000F01B3">
      <w:pPr>
        <w:jc w:val="center"/>
        <w:rPr>
          <w:rFonts w:ascii="Bookman Old Style" w:hAnsi="Bookman Old Style"/>
          <w:b/>
        </w:rPr>
      </w:pPr>
    </w:p>
    <w:p w:rsidR="000F01B3" w:rsidRDefault="000F01B3" w:rsidP="000F01B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F01B3" w:rsidRDefault="000F01B3" w:rsidP="000F01B3">
      <w:pPr>
        <w:jc w:val="center"/>
        <w:rPr>
          <w:rFonts w:ascii="Bookman Old Style" w:hAnsi="Bookman Old Style"/>
          <w:b/>
        </w:rPr>
      </w:pPr>
    </w:p>
    <w:p w:rsidR="000F01B3" w:rsidRPr="00C4775E" w:rsidRDefault="000F01B3" w:rsidP="000F01B3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0F01B3" w:rsidRPr="003D2A9F" w:rsidRDefault="000F01B3" w:rsidP="000F01B3">
      <w:pPr>
        <w:ind w:firstLine="1440"/>
        <w:jc w:val="both"/>
        <w:rPr>
          <w:rFonts w:ascii="Bookman Old Style" w:hAnsi="Bookman Old Style"/>
        </w:rPr>
      </w:pPr>
    </w:p>
    <w:p w:rsidR="000F01B3" w:rsidRDefault="000F01B3" w:rsidP="000F01B3">
      <w:pPr>
        <w:ind w:firstLine="1440"/>
        <w:jc w:val="both"/>
        <w:rPr>
          <w:rFonts w:ascii="Bookman Old Style" w:hAnsi="Bookman Old Style"/>
        </w:rPr>
      </w:pPr>
    </w:p>
    <w:p w:rsidR="000F01B3" w:rsidRDefault="000F01B3" w:rsidP="000F01B3">
      <w:pPr>
        <w:ind w:firstLine="1440"/>
        <w:jc w:val="center"/>
        <w:rPr>
          <w:rFonts w:ascii="Bookman Old Style" w:hAnsi="Bookman Old Style"/>
          <w:b/>
        </w:rPr>
      </w:pPr>
    </w:p>
    <w:p w:rsidR="000F01B3" w:rsidRDefault="000F01B3" w:rsidP="000F01B3">
      <w:pPr>
        <w:ind w:firstLine="1440"/>
        <w:jc w:val="both"/>
        <w:rPr>
          <w:rFonts w:ascii="Bookman Old Style" w:hAnsi="Bookman Old Style"/>
        </w:rPr>
      </w:pPr>
    </w:p>
    <w:p w:rsidR="000F01B3" w:rsidRDefault="000F01B3" w:rsidP="000F01B3">
      <w:pPr>
        <w:ind w:firstLine="1440"/>
        <w:jc w:val="both"/>
        <w:rPr>
          <w:rFonts w:ascii="Bookman Old Style" w:hAnsi="Bookman Old Style"/>
        </w:rPr>
      </w:pPr>
    </w:p>
    <w:p w:rsidR="000F01B3" w:rsidRDefault="000F01B3" w:rsidP="000F01B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novembro de 2011.</w:t>
      </w:r>
    </w:p>
    <w:p w:rsidR="000F01B3" w:rsidRDefault="000F01B3" w:rsidP="000F01B3">
      <w:pPr>
        <w:ind w:firstLine="1440"/>
        <w:rPr>
          <w:rFonts w:ascii="Bookman Old Style" w:hAnsi="Bookman Old Style"/>
        </w:rPr>
      </w:pPr>
    </w:p>
    <w:p w:rsidR="000F01B3" w:rsidRDefault="000F01B3" w:rsidP="000F01B3">
      <w:pPr>
        <w:rPr>
          <w:rFonts w:ascii="Bookman Old Style" w:hAnsi="Bookman Old Style"/>
        </w:rPr>
      </w:pPr>
    </w:p>
    <w:p w:rsidR="000F01B3" w:rsidRDefault="000F01B3" w:rsidP="000F01B3">
      <w:pPr>
        <w:ind w:firstLine="1440"/>
        <w:rPr>
          <w:rFonts w:ascii="Bookman Old Style" w:hAnsi="Bookman Old Style"/>
        </w:rPr>
      </w:pPr>
    </w:p>
    <w:p w:rsidR="000F01B3" w:rsidRDefault="000F01B3" w:rsidP="000F01B3">
      <w:pPr>
        <w:ind w:firstLine="1440"/>
        <w:rPr>
          <w:rFonts w:ascii="Bookman Old Style" w:hAnsi="Bookman Old Style"/>
        </w:rPr>
      </w:pPr>
    </w:p>
    <w:p w:rsidR="000F01B3" w:rsidRDefault="000F01B3" w:rsidP="000F01B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F01B3" w:rsidRDefault="000F01B3" w:rsidP="000F01B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F01B3" w:rsidRDefault="000F01B3" w:rsidP="000F01B3">
      <w:pPr>
        <w:ind w:firstLine="120"/>
        <w:jc w:val="center"/>
        <w:outlineLvl w:val="0"/>
        <w:rPr>
          <w:rFonts w:ascii="Bookman Old Style" w:hAnsi="Bookman Old Style"/>
        </w:rPr>
      </w:pPr>
    </w:p>
    <w:p w:rsidR="000F01B3" w:rsidRDefault="000F01B3" w:rsidP="000F01B3">
      <w:pPr>
        <w:ind w:firstLine="120"/>
        <w:jc w:val="center"/>
        <w:outlineLvl w:val="0"/>
        <w:rPr>
          <w:rFonts w:ascii="Bookman Old Style" w:hAnsi="Bookman Old Style"/>
        </w:rPr>
      </w:pPr>
    </w:p>
    <w:p w:rsidR="000F01B3" w:rsidRDefault="000F01B3" w:rsidP="000F01B3">
      <w:pPr>
        <w:ind w:firstLine="120"/>
        <w:jc w:val="center"/>
        <w:outlineLvl w:val="0"/>
        <w:rPr>
          <w:rFonts w:ascii="Bookman Old Style" w:hAnsi="Bookman Old Style"/>
        </w:rPr>
      </w:pPr>
    </w:p>
    <w:p w:rsidR="000F01B3" w:rsidRDefault="000F01B3" w:rsidP="000F01B3">
      <w:pPr>
        <w:ind w:firstLine="120"/>
        <w:jc w:val="center"/>
        <w:outlineLvl w:val="0"/>
        <w:rPr>
          <w:rFonts w:ascii="Bookman Old Style" w:hAnsi="Bookman Old Style"/>
        </w:rPr>
      </w:pPr>
    </w:p>
    <w:p w:rsidR="000F01B3" w:rsidRPr="007D7026" w:rsidRDefault="000F01B3" w:rsidP="000F01B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B4" w:rsidRDefault="003A69B4">
      <w:r>
        <w:separator/>
      </w:r>
    </w:p>
  </w:endnote>
  <w:endnote w:type="continuationSeparator" w:id="0">
    <w:p w:rsidR="003A69B4" w:rsidRDefault="003A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B4" w:rsidRDefault="003A69B4">
      <w:r>
        <w:separator/>
      </w:r>
    </w:p>
  </w:footnote>
  <w:footnote w:type="continuationSeparator" w:id="0">
    <w:p w:rsidR="003A69B4" w:rsidRDefault="003A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1B3"/>
    <w:rsid w:val="001D1394"/>
    <w:rsid w:val="003A69B4"/>
    <w:rsid w:val="003A7086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01B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F01B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F01B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