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22080">
        <w:rPr>
          <w:rFonts w:ascii="Arial" w:hAnsi="Arial" w:cs="Arial"/>
        </w:rPr>
        <w:t>00372</w:t>
      </w:r>
      <w:r>
        <w:rPr>
          <w:rFonts w:ascii="Arial" w:hAnsi="Arial" w:cs="Arial"/>
        </w:rPr>
        <w:t>/</w:t>
      </w:r>
      <w:r w:rsidR="00A22080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430019">
        <w:rPr>
          <w:rFonts w:ascii="Arial" w:hAnsi="Arial" w:cs="Arial"/>
          <w:sz w:val="24"/>
          <w:szCs w:val="24"/>
        </w:rPr>
        <w:t xml:space="preserve"> de transporte coletivo no Bairro </w:t>
      </w:r>
      <w:proofErr w:type="spellStart"/>
      <w:r w:rsidR="00430019">
        <w:rPr>
          <w:rFonts w:ascii="Arial" w:hAnsi="Arial" w:cs="Arial"/>
          <w:sz w:val="24"/>
          <w:szCs w:val="24"/>
        </w:rPr>
        <w:t>Rochele</w:t>
      </w:r>
      <w:proofErr w:type="spellEnd"/>
      <w:r w:rsidR="00430019">
        <w:rPr>
          <w:rFonts w:ascii="Arial" w:hAnsi="Arial" w:cs="Arial"/>
          <w:sz w:val="24"/>
          <w:szCs w:val="24"/>
        </w:rPr>
        <w:t xml:space="preserve"> II.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30019">
        <w:rPr>
          <w:rFonts w:ascii="Arial" w:hAnsi="Arial" w:cs="Arial"/>
          <w:sz w:val="24"/>
          <w:szCs w:val="24"/>
        </w:rPr>
        <w:t xml:space="preserve"> o bairro mencionado está próximo a vários bairros com</w:t>
      </w:r>
      <w:r w:rsidR="0000299A">
        <w:rPr>
          <w:rFonts w:ascii="Arial" w:hAnsi="Arial" w:cs="Arial"/>
          <w:sz w:val="24"/>
          <w:szCs w:val="24"/>
        </w:rPr>
        <w:t xml:space="preserve"> grande fluxo de pessoas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00299A">
        <w:rPr>
          <w:rFonts w:ascii="Arial" w:hAnsi="Arial" w:cs="Arial"/>
          <w:sz w:val="24"/>
          <w:szCs w:val="24"/>
        </w:rPr>
        <w:t xml:space="preserve"> muitas pessoas necessitam do transporte coletivo no bairro;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0299A">
        <w:rPr>
          <w:rFonts w:ascii="Arial" w:hAnsi="Arial" w:cs="Arial"/>
          <w:sz w:val="24"/>
          <w:szCs w:val="24"/>
        </w:rPr>
        <w:t xml:space="preserve"> segundo informações de moradores do </w:t>
      </w:r>
      <w:proofErr w:type="spellStart"/>
      <w:r w:rsidR="0000299A">
        <w:rPr>
          <w:rFonts w:ascii="Arial" w:hAnsi="Arial" w:cs="Arial"/>
          <w:sz w:val="24"/>
          <w:szCs w:val="24"/>
        </w:rPr>
        <w:t>Rochele</w:t>
      </w:r>
      <w:proofErr w:type="spellEnd"/>
      <w:r w:rsidR="0000299A">
        <w:rPr>
          <w:rFonts w:ascii="Arial" w:hAnsi="Arial" w:cs="Arial"/>
          <w:sz w:val="24"/>
          <w:szCs w:val="24"/>
        </w:rPr>
        <w:t xml:space="preserve"> II dentro do bairro não existe pontos de parada</w:t>
      </w:r>
      <w:r w:rsidR="003378E1">
        <w:rPr>
          <w:rFonts w:ascii="Arial" w:hAnsi="Arial" w:cs="Arial"/>
          <w:sz w:val="24"/>
          <w:szCs w:val="24"/>
        </w:rPr>
        <w:t xml:space="preserve">, com isso o bairro não faz parte do itinerário dos ônibus e os usuários </w:t>
      </w:r>
      <w:r w:rsidR="0000299A">
        <w:rPr>
          <w:rFonts w:ascii="Arial" w:hAnsi="Arial" w:cs="Arial"/>
          <w:sz w:val="24"/>
          <w:szCs w:val="24"/>
        </w:rPr>
        <w:t>se desloc</w:t>
      </w:r>
      <w:r w:rsidR="003378E1">
        <w:rPr>
          <w:rFonts w:ascii="Arial" w:hAnsi="Arial" w:cs="Arial"/>
          <w:sz w:val="24"/>
          <w:szCs w:val="24"/>
        </w:rPr>
        <w:t>am por uma longa distancia</w:t>
      </w:r>
      <w:r w:rsidR="0000299A">
        <w:rPr>
          <w:rFonts w:ascii="Arial" w:hAnsi="Arial" w:cs="Arial"/>
          <w:sz w:val="24"/>
          <w:szCs w:val="24"/>
        </w:rPr>
        <w:t xml:space="preserve"> para fazer uso do mesmo;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00299A">
        <w:rPr>
          <w:rFonts w:ascii="Arial" w:hAnsi="Arial" w:cs="Arial"/>
          <w:sz w:val="24"/>
          <w:szCs w:val="24"/>
        </w:rPr>
        <w:t xml:space="preserve"> existem vários pontos de parada</w:t>
      </w:r>
      <w:r w:rsidR="003378E1">
        <w:rPr>
          <w:rFonts w:ascii="Arial" w:hAnsi="Arial" w:cs="Arial"/>
          <w:sz w:val="24"/>
          <w:szCs w:val="24"/>
        </w:rPr>
        <w:t xml:space="preserve">s e linhas de itinerários </w:t>
      </w:r>
      <w:r w:rsidR="0000299A">
        <w:rPr>
          <w:rFonts w:ascii="Arial" w:hAnsi="Arial" w:cs="Arial"/>
          <w:sz w:val="24"/>
          <w:szCs w:val="24"/>
        </w:rPr>
        <w:t xml:space="preserve"> nos bairros adjacentes;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8623A">
        <w:rPr>
          <w:rFonts w:ascii="Arial" w:hAnsi="Arial" w:cs="Arial"/>
          <w:sz w:val="24"/>
          <w:szCs w:val="24"/>
        </w:rPr>
        <w:t xml:space="preserve"> A informação de que</w:t>
      </w:r>
      <w:r w:rsidR="00FF1849">
        <w:rPr>
          <w:rFonts w:ascii="Arial" w:hAnsi="Arial" w:cs="Arial"/>
          <w:sz w:val="24"/>
          <w:szCs w:val="24"/>
        </w:rPr>
        <w:t xml:space="preserve"> </w:t>
      </w:r>
      <w:r w:rsidR="0058623A">
        <w:rPr>
          <w:rFonts w:ascii="Arial" w:hAnsi="Arial" w:cs="Arial"/>
          <w:sz w:val="24"/>
          <w:szCs w:val="24"/>
        </w:rPr>
        <w:t>n</w:t>
      </w:r>
      <w:r w:rsidR="00FF1849">
        <w:rPr>
          <w:rFonts w:ascii="Arial" w:hAnsi="Arial" w:cs="Arial"/>
          <w:sz w:val="24"/>
          <w:szCs w:val="24"/>
        </w:rPr>
        <w:t>ão existe ponto de parada de ônibus</w:t>
      </w:r>
      <w:r w:rsidR="0058623A">
        <w:rPr>
          <w:rFonts w:ascii="Arial" w:hAnsi="Arial" w:cs="Arial"/>
          <w:sz w:val="24"/>
          <w:szCs w:val="24"/>
        </w:rPr>
        <w:t xml:space="preserve"> e não tem itinerário</w:t>
      </w:r>
      <w:r w:rsidR="00FF1849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FF1849">
        <w:rPr>
          <w:rFonts w:ascii="Arial" w:hAnsi="Arial" w:cs="Arial"/>
          <w:sz w:val="24"/>
          <w:szCs w:val="24"/>
        </w:rPr>
        <w:t>Rochele</w:t>
      </w:r>
      <w:proofErr w:type="spellEnd"/>
      <w:r w:rsidR="00FF1849">
        <w:rPr>
          <w:rFonts w:ascii="Arial" w:hAnsi="Arial" w:cs="Arial"/>
          <w:sz w:val="24"/>
          <w:szCs w:val="24"/>
        </w:rPr>
        <w:t xml:space="preserve"> II, procede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F1849">
        <w:rPr>
          <w:rFonts w:ascii="Arial" w:hAnsi="Arial" w:cs="Arial"/>
          <w:sz w:val="24"/>
          <w:szCs w:val="24"/>
        </w:rPr>
        <w:t xml:space="preserve"> Se não existe, qual o motivo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1849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FF1849">
        <w:rPr>
          <w:rFonts w:ascii="Arial" w:hAnsi="Arial" w:cs="Arial"/>
          <w:sz w:val="24"/>
          <w:szCs w:val="24"/>
        </w:rPr>
        <w:t xml:space="preserve"> É possível que o bairro </w:t>
      </w:r>
      <w:proofErr w:type="spellStart"/>
      <w:r w:rsidR="00FF1849">
        <w:rPr>
          <w:rFonts w:ascii="Arial" w:hAnsi="Arial" w:cs="Arial"/>
          <w:sz w:val="24"/>
          <w:szCs w:val="24"/>
        </w:rPr>
        <w:t>Rochele</w:t>
      </w:r>
      <w:proofErr w:type="spellEnd"/>
      <w:r w:rsidR="00FF1849">
        <w:rPr>
          <w:rFonts w:ascii="Arial" w:hAnsi="Arial" w:cs="Arial"/>
          <w:sz w:val="24"/>
          <w:szCs w:val="24"/>
        </w:rPr>
        <w:t xml:space="preserve"> II faça parte do itinerário do transporte publico coletivo e sejam instalados pontos de ônibus?</w:t>
      </w:r>
      <w:r w:rsidR="00C2327B">
        <w:rPr>
          <w:rFonts w:ascii="Arial" w:hAnsi="Arial" w:cs="Arial"/>
          <w:sz w:val="24"/>
          <w:szCs w:val="24"/>
        </w:rPr>
        <w:t xml:space="preserve"> Caso resposta positiva, qual o prazo?</w:t>
      </w:r>
      <w:r w:rsidR="00FF18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2327B" w:rsidRDefault="00C232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27B" w:rsidRDefault="00C2327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C2327B" w:rsidRDefault="00C2327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571081" w:rsidRDefault="0057108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571081" w:rsidRPr="00571081" w:rsidRDefault="00571081" w:rsidP="00571081">
      <w:pPr>
        <w:rPr>
          <w:rFonts w:ascii="Arial" w:hAnsi="Arial" w:cs="Arial"/>
          <w:sz w:val="24"/>
          <w:szCs w:val="24"/>
        </w:rPr>
      </w:pPr>
      <w:r w:rsidRPr="00571081">
        <w:rPr>
          <w:rFonts w:ascii="Arial" w:hAnsi="Arial" w:cs="Arial"/>
          <w:sz w:val="24"/>
          <w:szCs w:val="24"/>
        </w:rPr>
        <w:t xml:space="preserve">Requerimento nº 372/2013 -  </w:t>
      </w:r>
      <w:proofErr w:type="spellStart"/>
      <w:r w:rsidRPr="00571081">
        <w:rPr>
          <w:rFonts w:ascii="Arial" w:hAnsi="Arial" w:cs="Arial"/>
          <w:sz w:val="24"/>
          <w:szCs w:val="24"/>
        </w:rPr>
        <w:t>flh</w:t>
      </w:r>
      <w:proofErr w:type="spellEnd"/>
      <w:r w:rsidRPr="00571081">
        <w:rPr>
          <w:rFonts w:ascii="Arial" w:hAnsi="Arial" w:cs="Arial"/>
          <w:sz w:val="24"/>
          <w:szCs w:val="24"/>
        </w:rPr>
        <w:t xml:space="preserve"> 02</w:t>
      </w:r>
      <w:r>
        <w:rPr>
          <w:rFonts w:ascii="Arial" w:hAnsi="Arial" w:cs="Arial"/>
          <w:sz w:val="24"/>
          <w:szCs w:val="24"/>
        </w:rPr>
        <w:t>.</w:t>
      </w:r>
    </w:p>
    <w:p w:rsidR="00571081" w:rsidRPr="00571081" w:rsidRDefault="00571081" w:rsidP="00FF3852">
      <w:pPr>
        <w:jc w:val="center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C2327B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FF3852">
        <w:rPr>
          <w:rFonts w:ascii="Arial" w:hAnsi="Arial" w:cs="Arial"/>
        </w:rPr>
        <w:t>munícipes questionando a</w:t>
      </w:r>
      <w:r>
        <w:rPr>
          <w:rFonts w:ascii="Arial" w:hAnsi="Arial" w:cs="Arial"/>
        </w:rPr>
        <w:t xml:space="preserve"> falta de pontos de ônibus no bairro Roche II, ou seja, </w:t>
      </w:r>
      <w:r w:rsidR="00AC56F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bairro não é atendido pelo transporte publico coletivo</w:t>
      </w:r>
      <w:r w:rsidR="00D2264F">
        <w:rPr>
          <w:rFonts w:ascii="Arial" w:hAnsi="Arial" w:cs="Arial"/>
        </w:rPr>
        <w:t xml:space="preserve">. Os usuários </w:t>
      </w:r>
      <w:r w:rsidR="00AC56F4">
        <w:rPr>
          <w:rFonts w:ascii="Arial" w:hAnsi="Arial" w:cs="Arial"/>
        </w:rPr>
        <w:t>tem que andar por uma longa distancia para fazer uso do transporte.</w:t>
      </w:r>
      <w:r w:rsidR="00FF3852">
        <w:rPr>
          <w:rFonts w:ascii="Arial" w:hAnsi="Arial" w:cs="Arial"/>
        </w:rPr>
        <w:t xml:space="preserve"> </w:t>
      </w:r>
    </w:p>
    <w:p w:rsidR="00AC56F4" w:rsidRDefault="00AC56F4" w:rsidP="00FF3852">
      <w:pPr>
        <w:pStyle w:val="Recuodecorpodetexto2"/>
        <w:rPr>
          <w:rFonts w:ascii="Arial" w:hAnsi="Arial" w:cs="Arial"/>
        </w:rPr>
      </w:pPr>
    </w:p>
    <w:p w:rsidR="00FF3852" w:rsidRDefault="00AC56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clamam para </w:t>
      </w:r>
      <w:r w:rsidR="006C487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o bairro faça parte do itinerário e</w:t>
      </w:r>
      <w:r w:rsidR="006C487D">
        <w:rPr>
          <w:rFonts w:ascii="Arial" w:hAnsi="Arial" w:cs="Arial"/>
          <w:sz w:val="24"/>
          <w:szCs w:val="24"/>
        </w:rPr>
        <w:t xml:space="preserve"> tenha pontos para paradas de ônibus para fazerem o uso do mesmo.</w:t>
      </w:r>
    </w:p>
    <w:p w:rsidR="006C487D" w:rsidRDefault="006C48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87D" w:rsidRDefault="006C48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00299A">
        <w:rPr>
          <w:rFonts w:ascii="Arial" w:hAnsi="Arial" w:cs="Arial"/>
          <w:sz w:val="24"/>
          <w:szCs w:val="24"/>
        </w:rPr>
        <w:t>es”, em 27 de março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0299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D6" w:rsidRDefault="00751BD6">
      <w:r>
        <w:separator/>
      </w:r>
    </w:p>
  </w:endnote>
  <w:endnote w:type="continuationSeparator" w:id="0">
    <w:p w:rsidR="00751BD6" w:rsidRDefault="0075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D6" w:rsidRDefault="00751BD6">
      <w:r>
        <w:separator/>
      </w:r>
    </w:p>
  </w:footnote>
  <w:footnote w:type="continuationSeparator" w:id="0">
    <w:p w:rsidR="00751BD6" w:rsidRDefault="00751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588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B5889" w:rsidRPr="00DB5889" w:rsidRDefault="00DB5889" w:rsidP="00DB588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B5889">
                  <w:rPr>
                    <w:rFonts w:ascii="Arial" w:hAnsi="Arial" w:cs="Arial"/>
                    <w:b/>
                  </w:rPr>
                  <w:t>PROTOCOLO Nº: 03554/2013     DATA: 27/03/2013     HORA: 16:51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99A"/>
    <w:rsid w:val="00017A84"/>
    <w:rsid w:val="001B478A"/>
    <w:rsid w:val="001D1394"/>
    <w:rsid w:val="0033648A"/>
    <w:rsid w:val="003378E1"/>
    <w:rsid w:val="00373483"/>
    <w:rsid w:val="003C0525"/>
    <w:rsid w:val="003D3AA8"/>
    <w:rsid w:val="00430019"/>
    <w:rsid w:val="00433FE1"/>
    <w:rsid w:val="00454EAC"/>
    <w:rsid w:val="0049057E"/>
    <w:rsid w:val="004B57DB"/>
    <w:rsid w:val="004C67DE"/>
    <w:rsid w:val="00571081"/>
    <w:rsid w:val="0058623A"/>
    <w:rsid w:val="00592B97"/>
    <w:rsid w:val="006C18E5"/>
    <w:rsid w:val="006C487D"/>
    <w:rsid w:val="00705ABB"/>
    <w:rsid w:val="00751BD6"/>
    <w:rsid w:val="007B1241"/>
    <w:rsid w:val="0093397E"/>
    <w:rsid w:val="009F196D"/>
    <w:rsid w:val="00A22080"/>
    <w:rsid w:val="00A71CAF"/>
    <w:rsid w:val="00A9035B"/>
    <w:rsid w:val="00AC56F4"/>
    <w:rsid w:val="00AE702A"/>
    <w:rsid w:val="00C00ACD"/>
    <w:rsid w:val="00C2327B"/>
    <w:rsid w:val="00CD613B"/>
    <w:rsid w:val="00CF7F49"/>
    <w:rsid w:val="00D2264F"/>
    <w:rsid w:val="00D26CB3"/>
    <w:rsid w:val="00DB5889"/>
    <w:rsid w:val="00E63B09"/>
    <w:rsid w:val="00E903BB"/>
    <w:rsid w:val="00EB7D7D"/>
    <w:rsid w:val="00EE7983"/>
    <w:rsid w:val="00F16623"/>
    <w:rsid w:val="00FD418C"/>
    <w:rsid w:val="00FF184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