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9E" w:rsidRDefault="00E1239E" w:rsidP="00E1239E">
      <w:bookmarkStart w:id="0" w:name="_GoBack"/>
      <w:bookmarkEnd w:id="0"/>
    </w:p>
    <w:p w:rsidR="00E1239E" w:rsidRPr="00EF57D2" w:rsidRDefault="00E1239E" w:rsidP="00E1239E">
      <w:pPr>
        <w:rPr>
          <w:rFonts w:ascii="Bookman Old Style" w:hAnsi="Bookman Old Style"/>
        </w:rPr>
      </w:pPr>
    </w:p>
    <w:p w:rsidR="00E1239E" w:rsidRPr="00EF57D2" w:rsidRDefault="00E1239E" w:rsidP="00E1239E">
      <w:pPr>
        <w:rPr>
          <w:rFonts w:ascii="Bookman Old Style" w:hAnsi="Bookman Old Style"/>
        </w:rPr>
      </w:pPr>
    </w:p>
    <w:p w:rsidR="00E1239E" w:rsidRPr="00EF57D2" w:rsidRDefault="00E1239E" w:rsidP="00E1239E">
      <w:pPr>
        <w:pStyle w:val="Ttulo"/>
        <w:spacing w:line="480" w:lineRule="auto"/>
      </w:pPr>
      <w:r w:rsidRPr="00EF57D2">
        <w:t xml:space="preserve">INDICAÇÃO N°               </w:t>
      </w:r>
      <w:r>
        <w:t>114</w:t>
      </w:r>
      <w:r w:rsidRPr="00EF57D2">
        <w:t xml:space="preserve">  /12</w:t>
      </w:r>
    </w:p>
    <w:p w:rsidR="00E1239E" w:rsidRPr="00EF57D2" w:rsidRDefault="00E1239E" w:rsidP="00E1239E">
      <w:pPr>
        <w:spacing w:line="480" w:lineRule="auto"/>
        <w:rPr>
          <w:rFonts w:ascii="Bookman Old Style" w:hAnsi="Bookman Old Style" w:cs="Arial"/>
          <w:color w:val="000000"/>
        </w:rPr>
      </w:pPr>
    </w:p>
    <w:p w:rsidR="00E1239E" w:rsidRPr="00EF57D2" w:rsidRDefault="00E1239E" w:rsidP="00E1239E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Obra para conter erosão no Vale das Cigarras”.</w:t>
      </w:r>
    </w:p>
    <w:p w:rsidR="00E1239E" w:rsidRPr="00EF57D2" w:rsidRDefault="00E1239E" w:rsidP="00E1239E">
      <w:pPr>
        <w:pStyle w:val="Recuodecorpodetexto"/>
        <w:spacing w:line="480" w:lineRule="auto"/>
        <w:rPr>
          <w:rFonts w:cs="Arial"/>
          <w:color w:val="000000"/>
        </w:rPr>
      </w:pPr>
    </w:p>
    <w:p w:rsidR="00E1239E" w:rsidRPr="00EF57D2" w:rsidRDefault="00E1239E" w:rsidP="00E1239E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E1239E" w:rsidRDefault="00E1239E" w:rsidP="00E1239E">
      <w:pPr>
        <w:pStyle w:val="Recuodecorpodetexto"/>
        <w:spacing w:line="480" w:lineRule="auto"/>
        <w:ind w:left="0" w:firstLine="1440"/>
        <w:rPr>
          <w:rFonts w:cs="Arial"/>
          <w:b/>
          <w:bCs/>
        </w:rPr>
      </w:pPr>
    </w:p>
    <w:p w:rsidR="00E1239E" w:rsidRDefault="00E1239E" w:rsidP="00E1239E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execute </w:t>
      </w:r>
      <w:r>
        <w:rPr>
          <w:rFonts w:cs="Arial"/>
        </w:rPr>
        <w:t xml:space="preserve">obra visando conter erosão no Vale das Cigarras próximo ao Clube dos Metalúrgicos, fazendo com que as águas pluviais voltem a correr à beira do barranco. </w:t>
      </w:r>
    </w:p>
    <w:p w:rsidR="00E1239E" w:rsidRDefault="00E1239E" w:rsidP="00E1239E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 xml:space="preserve"> </w:t>
      </w:r>
    </w:p>
    <w:p w:rsidR="00E1239E" w:rsidRPr="00EF57D2" w:rsidRDefault="00E1239E" w:rsidP="00E1239E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12</w:t>
      </w:r>
      <w:r w:rsidRPr="00EF57D2">
        <w:rPr>
          <w:rFonts w:cs="Arial"/>
        </w:rPr>
        <w:t xml:space="preserve"> de Janeiro de 2012.</w:t>
      </w:r>
    </w:p>
    <w:p w:rsidR="00E1239E" w:rsidRPr="00EF57D2" w:rsidRDefault="00E1239E" w:rsidP="00E1239E">
      <w:pPr>
        <w:jc w:val="both"/>
        <w:rPr>
          <w:rFonts w:ascii="Bookman Old Style" w:hAnsi="Bookman Old Style"/>
        </w:rPr>
      </w:pPr>
    </w:p>
    <w:p w:rsidR="00E1239E" w:rsidRPr="00EF57D2" w:rsidRDefault="00E1239E" w:rsidP="00E1239E">
      <w:pPr>
        <w:jc w:val="both"/>
        <w:rPr>
          <w:rFonts w:ascii="Bookman Old Style" w:hAnsi="Bookman Old Style"/>
        </w:rPr>
      </w:pPr>
    </w:p>
    <w:p w:rsidR="00E1239E" w:rsidRPr="00EF57D2" w:rsidRDefault="00E1239E" w:rsidP="00E1239E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E1239E" w:rsidRPr="00EF57D2" w:rsidRDefault="00E1239E" w:rsidP="00E1239E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E1239E" w:rsidRPr="00EC42C0" w:rsidRDefault="00E1239E" w:rsidP="00E1239E">
      <w:pPr>
        <w:pStyle w:val="Recuodecorpodetexto2"/>
        <w:rPr>
          <w:rFonts w:ascii="Bookman Old Style" w:hAnsi="Bookman Old Style"/>
        </w:rPr>
      </w:pPr>
    </w:p>
    <w:p w:rsidR="00E1239E" w:rsidRPr="004B32A9" w:rsidRDefault="00E1239E" w:rsidP="00E1239E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9F8" w:rsidRDefault="006A29F8">
      <w:r>
        <w:separator/>
      </w:r>
    </w:p>
  </w:endnote>
  <w:endnote w:type="continuationSeparator" w:id="0">
    <w:p w:rsidR="006A29F8" w:rsidRDefault="006A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9F8" w:rsidRDefault="006A29F8">
      <w:r>
        <w:separator/>
      </w:r>
    </w:p>
  </w:footnote>
  <w:footnote w:type="continuationSeparator" w:id="0">
    <w:p w:rsidR="006A29F8" w:rsidRDefault="006A2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A29F8"/>
    <w:rsid w:val="009F196D"/>
    <w:rsid w:val="00A9035B"/>
    <w:rsid w:val="00AF57A2"/>
    <w:rsid w:val="00CD613B"/>
    <w:rsid w:val="00E1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E1239E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E1239E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E1239E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1239E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E1239E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E1239E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1239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1239E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