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97429">
        <w:rPr>
          <w:rFonts w:ascii="Arial" w:hAnsi="Arial" w:cs="Arial"/>
        </w:rPr>
        <w:t>00384</w:t>
      </w:r>
      <w:r>
        <w:rPr>
          <w:rFonts w:ascii="Arial" w:hAnsi="Arial" w:cs="Arial"/>
        </w:rPr>
        <w:t>/</w:t>
      </w:r>
      <w:r w:rsidR="00497429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84170F">
        <w:rPr>
          <w:rFonts w:ascii="Arial" w:hAnsi="Arial" w:cs="Arial"/>
          <w:sz w:val="24"/>
          <w:szCs w:val="24"/>
        </w:rPr>
        <w:t>as obras do Vale das Caneleiras, na Vila Linópolis</w:t>
      </w:r>
      <w:r w:rsidR="00141CB3">
        <w:rPr>
          <w:rFonts w:ascii="Arial" w:hAnsi="Arial" w:cs="Arial"/>
          <w:sz w:val="24"/>
          <w:szCs w:val="24"/>
        </w:rPr>
        <w:t>.</w:t>
      </w:r>
      <w:r w:rsidR="00690A56">
        <w:rPr>
          <w:rFonts w:ascii="Arial" w:hAnsi="Arial" w:cs="Arial"/>
          <w:sz w:val="24"/>
          <w:szCs w:val="24"/>
        </w:rPr>
        <w:t xml:space="preserve"> 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41" w:rsidRDefault="00FF3852" w:rsidP="002B7F5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B7F5E">
        <w:rPr>
          <w:rFonts w:ascii="Arial" w:hAnsi="Arial" w:cs="Arial"/>
          <w:sz w:val="24"/>
          <w:szCs w:val="24"/>
        </w:rPr>
        <w:t xml:space="preserve"> a</w:t>
      </w:r>
      <w:r w:rsidR="002B7F5E" w:rsidRPr="002B7F5E">
        <w:rPr>
          <w:rFonts w:ascii="Arial" w:hAnsi="Arial" w:cs="Arial"/>
          <w:sz w:val="24"/>
          <w:szCs w:val="24"/>
        </w:rPr>
        <w:t xml:space="preserve"> </w:t>
      </w:r>
      <w:r w:rsidR="005B2FD6">
        <w:rPr>
          <w:rFonts w:ascii="Arial" w:hAnsi="Arial" w:cs="Arial"/>
          <w:sz w:val="24"/>
          <w:szCs w:val="24"/>
        </w:rPr>
        <w:t>p</w:t>
      </w:r>
      <w:r w:rsidR="002B7F5E" w:rsidRPr="002B7F5E">
        <w:rPr>
          <w:rFonts w:ascii="Arial" w:hAnsi="Arial" w:cs="Arial"/>
          <w:sz w:val="24"/>
          <w:szCs w:val="24"/>
        </w:rPr>
        <w:t xml:space="preserve">refeitura </w:t>
      </w:r>
      <w:r w:rsidR="002B7F5E">
        <w:rPr>
          <w:rFonts w:ascii="Arial" w:hAnsi="Arial" w:cs="Arial"/>
          <w:sz w:val="24"/>
          <w:szCs w:val="24"/>
        </w:rPr>
        <w:t xml:space="preserve">deu </w:t>
      </w:r>
      <w:r w:rsidR="002B7F5E" w:rsidRPr="002B7F5E">
        <w:rPr>
          <w:rFonts w:ascii="Arial" w:hAnsi="Arial" w:cs="Arial"/>
          <w:sz w:val="24"/>
          <w:szCs w:val="24"/>
        </w:rPr>
        <w:t>in</w:t>
      </w:r>
      <w:r w:rsidR="002B7F5E">
        <w:rPr>
          <w:rFonts w:ascii="Arial" w:hAnsi="Arial" w:cs="Arial"/>
          <w:sz w:val="24"/>
          <w:szCs w:val="24"/>
        </w:rPr>
        <w:t>í</w:t>
      </w:r>
      <w:r w:rsidR="002B7F5E" w:rsidRPr="002B7F5E">
        <w:rPr>
          <w:rFonts w:ascii="Arial" w:hAnsi="Arial" w:cs="Arial"/>
          <w:sz w:val="24"/>
          <w:szCs w:val="24"/>
        </w:rPr>
        <w:t>ci</w:t>
      </w:r>
      <w:r w:rsidR="002B7F5E">
        <w:rPr>
          <w:rFonts w:ascii="Arial" w:hAnsi="Arial" w:cs="Arial"/>
          <w:sz w:val="24"/>
          <w:szCs w:val="24"/>
        </w:rPr>
        <w:t>o</w:t>
      </w:r>
      <w:r w:rsidR="002B7F5E" w:rsidRPr="002B7F5E">
        <w:rPr>
          <w:rFonts w:ascii="Arial" w:hAnsi="Arial" w:cs="Arial"/>
          <w:sz w:val="24"/>
          <w:szCs w:val="24"/>
        </w:rPr>
        <w:t xml:space="preserve"> </w:t>
      </w:r>
      <w:r w:rsidR="0077131F">
        <w:rPr>
          <w:rFonts w:ascii="Arial" w:hAnsi="Arial" w:cs="Arial"/>
          <w:sz w:val="24"/>
          <w:szCs w:val="24"/>
        </w:rPr>
        <w:t>no segundo semestre do ano passado, após período de licitação</w:t>
      </w:r>
      <w:r w:rsidR="007E57DD">
        <w:rPr>
          <w:rFonts w:ascii="Arial" w:hAnsi="Arial" w:cs="Arial"/>
          <w:sz w:val="24"/>
          <w:szCs w:val="24"/>
        </w:rPr>
        <w:t>, às</w:t>
      </w:r>
      <w:r w:rsidR="002B7F5E" w:rsidRPr="002B7F5E">
        <w:rPr>
          <w:rFonts w:ascii="Arial" w:hAnsi="Arial" w:cs="Arial"/>
          <w:sz w:val="24"/>
          <w:szCs w:val="24"/>
        </w:rPr>
        <w:t xml:space="preserve"> obras no Vale das Caneleiras</w:t>
      </w:r>
      <w:r w:rsidR="005B2FD6">
        <w:rPr>
          <w:rFonts w:ascii="Arial" w:hAnsi="Arial" w:cs="Arial"/>
          <w:sz w:val="24"/>
          <w:szCs w:val="24"/>
        </w:rPr>
        <w:t xml:space="preserve">, com </w:t>
      </w:r>
      <w:r w:rsidR="002B7F5E" w:rsidRPr="002B7F5E">
        <w:rPr>
          <w:rFonts w:ascii="Arial" w:hAnsi="Arial" w:cs="Arial"/>
          <w:sz w:val="24"/>
          <w:szCs w:val="24"/>
        </w:rPr>
        <w:t>projeto d</w:t>
      </w:r>
      <w:r w:rsidR="005B2FD6">
        <w:rPr>
          <w:rFonts w:ascii="Arial" w:hAnsi="Arial" w:cs="Arial"/>
          <w:sz w:val="24"/>
          <w:szCs w:val="24"/>
        </w:rPr>
        <w:t>e</w:t>
      </w:r>
      <w:r w:rsidR="002B7F5E" w:rsidRPr="002B7F5E">
        <w:rPr>
          <w:rFonts w:ascii="Arial" w:hAnsi="Arial" w:cs="Arial"/>
          <w:sz w:val="24"/>
          <w:szCs w:val="24"/>
        </w:rPr>
        <w:t xml:space="preserve"> praça pública contempla</w:t>
      </w:r>
      <w:r w:rsidR="005B2FD6">
        <w:rPr>
          <w:rFonts w:ascii="Arial" w:hAnsi="Arial" w:cs="Arial"/>
          <w:sz w:val="24"/>
          <w:szCs w:val="24"/>
        </w:rPr>
        <w:t>ndo a</w:t>
      </w:r>
      <w:r w:rsidR="002B7F5E" w:rsidRPr="002B7F5E">
        <w:rPr>
          <w:rFonts w:ascii="Arial" w:hAnsi="Arial" w:cs="Arial"/>
          <w:sz w:val="24"/>
          <w:szCs w:val="24"/>
        </w:rPr>
        <w:t xml:space="preserve">cademia ao </w:t>
      </w:r>
      <w:r w:rsidR="005B2FD6">
        <w:rPr>
          <w:rFonts w:ascii="Arial" w:hAnsi="Arial" w:cs="Arial"/>
          <w:sz w:val="24"/>
          <w:szCs w:val="24"/>
        </w:rPr>
        <w:t>a</w:t>
      </w:r>
      <w:r w:rsidR="002B7F5E" w:rsidRPr="002B7F5E">
        <w:rPr>
          <w:rFonts w:ascii="Arial" w:hAnsi="Arial" w:cs="Arial"/>
          <w:sz w:val="24"/>
          <w:szCs w:val="24"/>
        </w:rPr>
        <w:t xml:space="preserve">r </w:t>
      </w:r>
      <w:r w:rsidR="005B2FD6">
        <w:rPr>
          <w:rFonts w:ascii="Arial" w:hAnsi="Arial" w:cs="Arial"/>
          <w:sz w:val="24"/>
          <w:szCs w:val="24"/>
        </w:rPr>
        <w:t>l</w:t>
      </w:r>
      <w:r w:rsidR="002B7F5E" w:rsidRPr="002B7F5E">
        <w:rPr>
          <w:rFonts w:ascii="Arial" w:hAnsi="Arial" w:cs="Arial"/>
          <w:sz w:val="24"/>
          <w:szCs w:val="24"/>
        </w:rPr>
        <w:t>ivre</w:t>
      </w:r>
      <w:r w:rsidR="00570941">
        <w:rPr>
          <w:rFonts w:ascii="Arial" w:hAnsi="Arial" w:cs="Arial"/>
          <w:sz w:val="24"/>
          <w:szCs w:val="24"/>
        </w:rPr>
        <w:t xml:space="preserve">, </w:t>
      </w:r>
      <w:r w:rsidR="002B7F5E" w:rsidRPr="002B7F5E">
        <w:rPr>
          <w:rFonts w:ascii="Arial" w:hAnsi="Arial" w:cs="Arial"/>
          <w:sz w:val="24"/>
          <w:szCs w:val="24"/>
        </w:rPr>
        <w:t>arborização com árvores e plantas de diversas espécies</w:t>
      </w:r>
      <w:r w:rsidR="00570941">
        <w:rPr>
          <w:rFonts w:ascii="Arial" w:hAnsi="Arial" w:cs="Arial"/>
          <w:sz w:val="24"/>
          <w:szCs w:val="24"/>
        </w:rPr>
        <w:t xml:space="preserve">, além de </w:t>
      </w:r>
      <w:r w:rsidR="002B7F5E" w:rsidRPr="002B7F5E">
        <w:rPr>
          <w:rFonts w:ascii="Arial" w:hAnsi="Arial" w:cs="Arial"/>
          <w:sz w:val="24"/>
          <w:szCs w:val="24"/>
        </w:rPr>
        <w:t>acessibilidade f</w:t>
      </w:r>
      <w:r w:rsidR="00570941">
        <w:rPr>
          <w:rFonts w:ascii="Arial" w:hAnsi="Arial" w:cs="Arial"/>
          <w:sz w:val="24"/>
          <w:szCs w:val="24"/>
        </w:rPr>
        <w:t>ácil</w:t>
      </w:r>
      <w:r w:rsidR="002B7F5E" w:rsidRPr="002B7F5E">
        <w:rPr>
          <w:rFonts w:ascii="Arial" w:hAnsi="Arial" w:cs="Arial"/>
          <w:sz w:val="24"/>
          <w:szCs w:val="24"/>
        </w:rPr>
        <w:t xml:space="preserve"> </w:t>
      </w:r>
      <w:r w:rsidR="00570941">
        <w:rPr>
          <w:rFonts w:ascii="Arial" w:hAnsi="Arial" w:cs="Arial"/>
          <w:sz w:val="24"/>
          <w:szCs w:val="24"/>
        </w:rPr>
        <w:t>à</w:t>
      </w:r>
      <w:r w:rsidR="007E57DD">
        <w:rPr>
          <w:rFonts w:ascii="Arial" w:hAnsi="Arial" w:cs="Arial"/>
          <w:sz w:val="24"/>
          <w:szCs w:val="24"/>
        </w:rPr>
        <w:t>s</w:t>
      </w:r>
      <w:r w:rsidR="00570941">
        <w:rPr>
          <w:rFonts w:ascii="Arial" w:hAnsi="Arial" w:cs="Arial"/>
          <w:sz w:val="24"/>
          <w:szCs w:val="24"/>
        </w:rPr>
        <w:t xml:space="preserve"> pessoas com mobilidade reduzida;</w:t>
      </w:r>
    </w:p>
    <w:p w:rsidR="007E57DD" w:rsidRDefault="007E57DD" w:rsidP="002B7F5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41" w:rsidRDefault="002B7F5E" w:rsidP="002B7F5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B7F5E">
        <w:rPr>
          <w:rFonts w:ascii="Arial" w:hAnsi="Arial" w:cs="Arial"/>
          <w:sz w:val="24"/>
          <w:szCs w:val="24"/>
        </w:rPr>
        <w:t xml:space="preserve"> </w:t>
      </w:r>
      <w:r w:rsidR="00570941" w:rsidRPr="00570941">
        <w:rPr>
          <w:rFonts w:ascii="Arial" w:hAnsi="Arial" w:cs="Arial"/>
          <w:sz w:val="24"/>
          <w:szCs w:val="24"/>
        </w:rPr>
        <w:t xml:space="preserve">CONSIDERANDO </w:t>
      </w:r>
      <w:r w:rsidR="00570941">
        <w:rPr>
          <w:rFonts w:ascii="Arial" w:hAnsi="Arial" w:cs="Arial"/>
          <w:sz w:val="24"/>
          <w:szCs w:val="24"/>
        </w:rPr>
        <w:t xml:space="preserve">que segundo o projeto </w:t>
      </w:r>
      <w:r w:rsidRPr="002B7F5E">
        <w:rPr>
          <w:rFonts w:ascii="Arial" w:hAnsi="Arial" w:cs="Arial"/>
          <w:sz w:val="24"/>
          <w:szCs w:val="24"/>
        </w:rPr>
        <w:t>o terreno receber</w:t>
      </w:r>
      <w:r w:rsidR="007E57DD">
        <w:rPr>
          <w:rFonts w:ascii="Arial" w:hAnsi="Arial" w:cs="Arial"/>
          <w:sz w:val="24"/>
          <w:szCs w:val="24"/>
        </w:rPr>
        <w:t>ia</w:t>
      </w:r>
      <w:r w:rsidRPr="002B7F5E">
        <w:rPr>
          <w:rFonts w:ascii="Arial" w:hAnsi="Arial" w:cs="Arial"/>
          <w:sz w:val="24"/>
          <w:szCs w:val="24"/>
        </w:rPr>
        <w:t xml:space="preserve"> a</w:t>
      </w:r>
      <w:r w:rsidR="007E57DD">
        <w:rPr>
          <w:rFonts w:ascii="Arial" w:hAnsi="Arial" w:cs="Arial"/>
          <w:sz w:val="24"/>
          <w:szCs w:val="24"/>
        </w:rPr>
        <w:t>lém da</w:t>
      </w:r>
      <w:r w:rsidRPr="002B7F5E">
        <w:rPr>
          <w:rFonts w:ascii="Arial" w:hAnsi="Arial" w:cs="Arial"/>
          <w:sz w:val="24"/>
          <w:szCs w:val="24"/>
        </w:rPr>
        <w:t xml:space="preserve"> arborização e a academia</w:t>
      </w:r>
      <w:r w:rsidR="00570941">
        <w:rPr>
          <w:rFonts w:ascii="Arial" w:hAnsi="Arial" w:cs="Arial"/>
          <w:sz w:val="24"/>
          <w:szCs w:val="24"/>
        </w:rPr>
        <w:t xml:space="preserve">, </w:t>
      </w:r>
      <w:r w:rsidRPr="002B7F5E">
        <w:rPr>
          <w:rFonts w:ascii="Arial" w:hAnsi="Arial" w:cs="Arial"/>
          <w:sz w:val="24"/>
          <w:szCs w:val="24"/>
        </w:rPr>
        <w:t xml:space="preserve">serviços </w:t>
      </w:r>
      <w:r w:rsidR="00570941">
        <w:rPr>
          <w:rFonts w:ascii="Arial" w:hAnsi="Arial" w:cs="Arial"/>
          <w:sz w:val="24"/>
          <w:szCs w:val="24"/>
        </w:rPr>
        <w:t xml:space="preserve">de </w:t>
      </w:r>
      <w:r w:rsidRPr="002B7F5E">
        <w:rPr>
          <w:rFonts w:ascii="Arial" w:hAnsi="Arial" w:cs="Arial"/>
          <w:sz w:val="24"/>
          <w:szCs w:val="24"/>
        </w:rPr>
        <w:t>drenagem de águas pluviais</w:t>
      </w:r>
      <w:r w:rsidR="00570941">
        <w:rPr>
          <w:rFonts w:ascii="Arial" w:hAnsi="Arial" w:cs="Arial"/>
          <w:sz w:val="24"/>
          <w:szCs w:val="24"/>
        </w:rPr>
        <w:t xml:space="preserve"> e </w:t>
      </w:r>
      <w:r w:rsidR="007E57DD">
        <w:rPr>
          <w:rFonts w:ascii="Arial" w:hAnsi="Arial" w:cs="Arial"/>
          <w:sz w:val="24"/>
          <w:szCs w:val="24"/>
        </w:rPr>
        <w:t xml:space="preserve">outros, com </w:t>
      </w:r>
      <w:r w:rsidRPr="002B7F5E">
        <w:rPr>
          <w:rFonts w:ascii="Arial" w:hAnsi="Arial" w:cs="Arial"/>
          <w:sz w:val="24"/>
          <w:szCs w:val="24"/>
        </w:rPr>
        <w:t>previsão d</w:t>
      </w:r>
      <w:r w:rsidR="007E57DD">
        <w:rPr>
          <w:rFonts w:ascii="Arial" w:hAnsi="Arial" w:cs="Arial"/>
          <w:sz w:val="24"/>
          <w:szCs w:val="24"/>
        </w:rPr>
        <w:t>e</w:t>
      </w:r>
      <w:r w:rsidRPr="002B7F5E">
        <w:rPr>
          <w:rFonts w:ascii="Arial" w:hAnsi="Arial" w:cs="Arial"/>
          <w:sz w:val="24"/>
          <w:szCs w:val="24"/>
        </w:rPr>
        <w:t xml:space="preserve"> </w:t>
      </w:r>
      <w:r w:rsidR="007E57DD">
        <w:rPr>
          <w:rFonts w:ascii="Arial" w:hAnsi="Arial" w:cs="Arial"/>
          <w:sz w:val="24"/>
          <w:szCs w:val="24"/>
        </w:rPr>
        <w:t xml:space="preserve">conclusão da </w:t>
      </w:r>
      <w:r w:rsidRPr="002B7F5E">
        <w:rPr>
          <w:rFonts w:ascii="Arial" w:hAnsi="Arial" w:cs="Arial"/>
          <w:sz w:val="24"/>
          <w:szCs w:val="24"/>
        </w:rPr>
        <w:t xml:space="preserve">obra </w:t>
      </w:r>
      <w:r w:rsidR="00570941">
        <w:rPr>
          <w:rFonts w:ascii="Arial" w:hAnsi="Arial" w:cs="Arial"/>
          <w:sz w:val="24"/>
          <w:szCs w:val="24"/>
        </w:rPr>
        <w:t xml:space="preserve">em </w:t>
      </w:r>
      <w:r w:rsidRPr="002B7F5E">
        <w:rPr>
          <w:rFonts w:ascii="Arial" w:hAnsi="Arial" w:cs="Arial"/>
          <w:sz w:val="24"/>
          <w:szCs w:val="24"/>
        </w:rPr>
        <w:t>90 dias a partir d</w:t>
      </w:r>
      <w:r w:rsidR="007E57DD">
        <w:rPr>
          <w:rFonts w:ascii="Arial" w:hAnsi="Arial" w:cs="Arial"/>
          <w:sz w:val="24"/>
          <w:szCs w:val="24"/>
        </w:rPr>
        <w:t xml:space="preserve">a data do </w:t>
      </w:r>
      <w:r w:rsidRPr="002B7F5E">
        <w:rPr>
          <w:rFonts w:ascii="Arial" w:hAnsi="Arial" w:cs="Arial"/>
          <w:sz w:val="24"/>
          <w:szCs w:val="24"/>
        </w:rPr>
        <w:t>início</w:t>
      </w:r>
      <w:r w:rsidR="007E57DD">
        <w:rPr>
          <w:rFonts w:ascii="Arial" w:hAnsi="Arial" w:cs="Arial"/>
          <w:sz w:val="24"/>
          <w:szCs w:val="24"/>
        </w:rPr>
        <w:t>;</w:t>
      </w:r>
    </w:p>
    <w:p w:rsidR="00570941" w:rsidRDefault="00570941" w:rsidP="002B7F5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57DD" w:rsidRDefault="005855AE" w:rsidP="002B7F5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70941">
        <w:rPr>
          <w:rFonts w:ascii="Arial" w:hAnsi="Arial" w:cs="Arial"/>
          <w:sz w:val="24"/>
          <w:szCs w:val="24"/>
        </w:rPr>
        <w:t xml:space="preserve">CONSIDERANDO que a </w:t>
      </w:r>
      <w:r w:rsidR="002B7F5E" w:rsidRPr="002B7F5E">
        <w:rPr>
          <w:rFonts w:ascii="Arial" w:hAnsi="Arial" w:cs="Arial"/>
          <w:sz w:val="24"/>
          <w:szCs w:val="24"/>
        </w:rPr>
        <w:t xml:space="preserve">área total </w:t>
      </w:r>
      <w:r w:rsidR="007E57DD">
        <w:rPr>
          <w:rFonts w:ascii="Arial" w:hAnsi="Arial" w:cs="Arial"/>
          <w:sz w:val="24"/>
          <w:szCs w:val="24"/>
        </w:rPr>
        <w:t xml:space="preserve">abrange </w:t>
      </w:r>
      <w:r w:rsidR="002B7F5E" w:rsidRPr="002B7F5E">
        <w:rPr>
          <w:rFonts w:ascii="Arial" w:hAnsi="Arial" w:cs="Arial"/>
          <w:sz w:val="24"/>
          <w:szCs w:val="24"/>
        </w:rPr>
        <w:t xml:space="preserve">aproximadamente 17 mil metros quadrados, e a localização é </w:t>
      </w:r>
      <w:r w:rsidR="007E57DD">
        <w:rPr>
          <w:rFonts w:ascii="Arial" w:hAnsi="Arial" w:cs="Arial"/>
          <w:sz w:val="24"/>
          <w:szCs w:val="24"/>
        </w:rPr>
        <w:t xml:space="preserve">excelente, já que é lugar de trânsito intenso, </w:t>
      </w:r>
      <w:r w:rsidR="002B7F5E" w:rsidRPr="002B7F5E">
        <w:rPr>
          <w:rFonts w:ascii="Arial" w:hAnsi="Arial" w:cs="Arial"/>
          <w:sz w:val="24"/>
          <w:szCs w:val="24"/>
        </w:rPr>
        <w:t>próximo à Vila Linópolis</w:t>
      </w:r>
      <w:r w:rsidR="00570941">
        <w:rPr>
          <w:rFonts w:ascii="Arial" w:hAnsi="Arial" w:cs="Arial"/>
          <w:sz w:val="24"/>
          <w:szCs w:val="24"/>
        </w:rPr>
        <w:t xml:space="preserve">, </w:t>
      </w:r>
      <w:r w:rsidR="007E57DD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um</w:t>
      </w:r>
      <w:r w:rsidR="00570941">
        <w:rPr>
          <w:rFonts w:ascii="Arial" w:hAnsi="Arial" w:cs="Arial"/>
          <w:sz w:val="24"/>
          <w:szCs w:val="24"/>
        </w:rPr>
        <w:t>a</w:t>
      </w:r>
      <w:r w:rsidR="002B7F5E" w:rsidRPr="002B7F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praça bem florida, com bancos e </w:t>
      </w:r>
      <w:r w:rsidR="00141CB3">
        <w:rPr>
          <w:rFonts w:ascii="Arial" w:hAnsi="Arial" w:cs="Arial"/>
          <w:sz w:val="24"/>
          <w:szCs w:val="24"/>
        </w:rPr>
        <w:t xml:space="preserve">boa </w:t>
      </w:r>
      <w:r>
        <w:rPr>
          <w:rFonts w:ascii="Arial" w:hAnsi="Arial" w:cs="Arial"/>
          <w:sz w:val="24"/>
          <w:szCs w:val="24"/>
        </w:rPr>
        <w:t>ilumina</w:t>
      </w:r>
      <w:r w:rsidR="00141CB3">
        <w:rPr>
          <w:rFonts w:ascii="Arial" w:hAnsi="Arial" w:cs="Arial"/>
          <w:sz w:val="24"/>
          <w:szCs w:val="24"/>
        </w:rPr>
        <w:t xml:space="preserve">ção </w:t>
      </w:r>
      <w:r>
        <w:rPr>
          <w:rFonts w:ascii="Arial" w:hAnsi="Arial" w:cs="Arial"/>
          <w:sz w:val="24"/>
          <w:szCs w:val="24"/>
        </w:rPr>
        <w:t>deixaria o local propício para famílias frequentarem;</w:t>
      </w:r>
      <w:r w:rsidR="002B7F5E" w:rsidRPr="002B7F5E">
        <w:rPr>
          <w:rFonts w:ascii="Arial" w:hAnsi="Arial" w:cs="Arial"/>
          <w:sz w:val="24"/>
          <w:szCs w:val="24"/>
        </w:rPr>
        <w:t xml:space="preserve"> </w:t>
      </w:r>
    </w:p>
    <w:p w:rsidR="007E57DD" w:rsidRDefault="007E57DD" w:rsidP="002B7F5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7F5E" w:rsidRDefault="005855AE" w:rsidP="002B7F5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as obras no Vale das Caneleiras </w:t>
      </w:r>
      <w:r w:rsidR="002B7F5E" w:rsidRPr="002B7F5E">
        <w:rPr>
          <w:rFonts w:ascii="Arial" w:hAnsi="Arial" w:cs="Arial"/>
          <w:sz w:val="24"/>
          <w:szCs w:val="24"/>
        </w:rPr>
        <w:t>ser</w:t>
      </w:r>
      <w:r w:rsidR="00570941">
        <w:rPr>
          <w:rFonts w:ascii="Arial" w:hAnsi="Arial" w:cs="Arial"/>
          <w:sz w:val="24"/>
          <w:szCs w:val="24"/>
        </w:rPr>
        <w:t>ia</w:t>
      </w:r>
      <w:r w:rsidR="002B7F5E" w:rsidRPr="002B7F5E">
        <w:rPr>
          <w:rFonts w:ascii="Arial" w:hAnsi="Arial" w:cs="Arial"/>
          <w:sz w:val="24"/>
          <w:szCs w:val="24"/>
        </w:rPr>
        <w:t xml:space="preserve"> possível graças a um convênio entre a </w:t>
      </w:r>
      <w:r w:rsidR="00570941">
        <w:rPr>
          <w:rFonts w:ascii="Arial" w:hAnsi="Arial" w:cs="Arial"/>
          <w:sz w:val="24"/>
          <w:szCs w:val="24"/>
        </w:rPr>
        <w:t>p</w:t>
      </w:r>
      <w:r w:rsidR="002B7F5E" w:rsidRPr="002B7F5E">
        <w:rPr>
          <w:rFonts w:ascii="Arial" w:hAnsi="Arial" w:cs="Arial"/>
          <w:sz w:val="24"/>
          <w:szCs w:val="24"/>
        </w:rPr>
        <w:t xml:space="preserve">refeitura e </w:t>
      </w:r>
      <w:r w:rsidR="0016216E">
        <w:rPr>
          <w:rFonts w:ascii="Arial" w:hAnsi="Arial" w:cs="Arial"/>
          <w:sz w:val="24"/>
          <w:szCs w:val="24"/>
        </w:rPr>
        <w:t xml:space="preserve">uma emenda parlamentar </w:t>
      </w:r>
      <w:r>
        <w:rPr>
          <w:rFonts w:ascii="Arial" w:hAnsi="Arial" w:cs="Arial"/>
          <w:sz w:val="24"/>
          <w:szCs w:val="24"/>
        </w:rPr>
        <w:t xml:space="preserve">no valor de R$ 100 mil </w:t>
      </w:r>
      <w:r w:rsidR="0016216E">
        <w:rPr>
          <w:rFonts w:ascii="Arial" w:hAnsi="Arial" w:cs="Arial"/>
          <w:sz w:val="24"/>
          <w:szCs w:val="24"/>
        </w:rPr>
        <w:t>dos Deputados Vanderlei Macris e Cauê Macris;</w:t>
      </w:r>
    </w:p>
    <w:p w:rsidR="0016216E" w:rsidRPr="002B7F5E" w:rsidRDefault="0016216E" w:rsidP="002B7F5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7F5E" w:rsidRDefault="002B7F5E" w:rsidP="002B7F5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B7F5E">
        <w:rPr>
          <w:rFonts w:ascii="Arial" w:hAnsi="Arial" w:cs="Arial"/>
          <w:sz w:val="24"/>
          <w:szCs w:val="24"/>
        </w:rPr>
        <w:t>CONSIDERANDO que</w:t>
      </w:r>
      <w:r w:rsidR="0016216E">
        <w:rPr>
          <w:rFonts w:ascii="Arial" w:hAnsi="Arial" w:cs="Arial"/>
          <w:sz w:val="24"/>
          <w:szCs w:val="24"/>
        </w:rPr>
        <w:t xml:space="preserve"> o Vale das Caneleiras até há pouco tempo servia para descarte de todo tipo de</w:t>
      </w:r>
      <w:r w:rsidR="007B560D">
        <w:rPr>
          <w:rFonts w:ascii="Arial" w:hAnsi="Arial" w:cs="Arial"/>
          <w:sz w:val="24"/>
          <w:szCs w:val="24"/>
        </w:rPr>
        <w:t xml:space="preserve"> materiais</w:t>
      </w:r>
      <w:r w:rsidR="008F188E">
        <w:rPr>
          <w:rFonts w:ascii="Arial" w:hAnsi="Arial" w:cs="Arial"/>
          <w:sz w:val="24"/>
          <w:szCs w:val="24"/>
        </w:rPr>
        <w:t>:</w:t>
      </w:r>
      <w:r w:rsidR="007B560D">
        <w:rPr>
          <w:rFonts w:ascii="Arial" w:hAnsi="Arial" w:cs="Arial"/>
          <w:sz w:val="24"/>
          <w:szCs w:val="24"/>
        </w:rPr>
        <w:t xml:space="preserve"> </w:t>
      </w:r>
      <w:r w:rsidR="0016216E">
        <w:rPr>
          <w:rFonts w:ascii="Arial" w:hAnsi="Arial" w:cs="Arial"/>
          <w:sz w:val="24"/>
          <w:szCs w:val="24"/>
        </w:rPr>
        <w:t>animais mortos, lixo, entulho, e outros</w:t>
      </w:r>
      <w:r w:rsidR="007B560D">
        <w:rPr>
          <w:rFonts w:ascii="Arial" w:hAnsi="Arial" w:cs="Arial"/>
          <w:sz w:val="24"/>
          <w:szCs w:val="24"/>
        </w:rPr>
        <w:t xml:space="preserve"> materiais inservíveis</w:t>
      </w:r>
      <w:r w:rsidR="001821A4">
        <w:rPr>
          <w:rFonts w:ascii="Arial" w:hAnsi="Arial" w:cs="Arial"/>
          <w:sz w:val="24"/>
          <w:szCs w:val="24"/>
        </w:rPr>
        <w:t xml:space="preserve"> e </w:t>
      </w:r>
      <w:r w:rsidR="00141CB3">
        <w:rPr>
          <w:rFonts w:ascii="Arial" w:hAnsi="Arial" w:cs="Arial"/>
          <w:sz w:val="24"/>
          <w:szCs w:val="24"/>
        </w:rPr>
        <w:t>os moradores daquela região aguarda</w:t>
      </w:r>
      <w:r w:rsidR="008F188E">
        <w:rPr>
          <w:rFonts w:ascii="Arial" w:hAnsi="Arial" w:cs="Arial"/>
          <w:sz w:val="24"/>
          <w:szCs w:val="24"/>
        </w:rPr>
        <w:t>v</w:t>
      </w:r>
      <w:r w:rsidR="00141CB3">
        <w:rPr>
          <w:rFonts w:ascii="Arial" w:hAnsi="Arial" w:cs="Arial"/>
          <w:sz w:val="24"/>
          <w:szCs w:val="24"/>
        </w:rPr>
        <w:t>am ansiosos pela execução das obras que traria vida ao local</w:t>
      </w:r>
      <w:r w:rsidR="00673DA1">
        <w:rPr>
          <w:rFonts w:ascii="Arial" w:hAnsi="Arial" w:cs="Arial"/>
          <w:sz w:val="24"/>
          <w:szCs w:val="24"/>
        </w:rPr>
        <w:t>, porém hoje o que se vê é uma academia ao ar livre, com pouca iluminação e muito mato</w:t>
      </w:r>
      <w:r w:rsidR="008F188E">
        <w:rPr>
          <w:rFonts w:ascii="Arial" w:hAnsi="Arial" w:cs="Arial"/>
          <w:sz w:val="24"/>
          <w:szCs w:val="24"/>
        </w:rPr>
        <w:t>, um espaço que acaba por trazer riscos à população ao invés de lazer;</w:t>
      </w:r>
      <w:r w:rsidR="00141CB3">
        <w:rPr>
          <w:rFonts w:ascii="Arial" w:hAnsi="Arial" w:cs="Arial"/>
          <w:sz w:val="24"/>
          <w:szCs w:val="24"/>
        </w:rPr>
        <w:t xml:space="preserve">  </w:t>
      </w:r>
      <w:r w:rsidR="0016216E">
        <w:rPr>
          <w:rFonts w:ascii="Arial" w:hAnsi="Arial" w:cs="Arial"/>
          <w:sz w:val="24"/>
          <w:szCs w:val="24"/>
        </w:rPr>
        <w:t xml:space="preserve"> </w:t>
      </w:r>
    </w:p>
    <w:p w:rsidR="0016216E" w:rsidRDefault="0016216E" w:rsidP="002B7F5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60F2" w:rsidRDefault="007960F2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36547" w:rsidP="001621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FF385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1E6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16216E">
        <w:rPr>
          <w:rFonts w:ascii="Arial" w:hAnsi="Arial" w:cs="Arial"/>
          <w:sz w:val="24"/>
          <w:szCs w:val="24"/>
        </w:rPr>
        <w:t>Em que situação se encontra aquela obra?</w:t>
      </w:r>
      <w:r w:rsidR="00681E66">
        <w:rPr>
          <w:rFonts w:ascii="Arial" w:hAnsi="Arial" w:cs="Arial"/>
          <w:sz w:val="24"/>
          <w:szCs w:val="24"/>
        </w:rPr>
        <w:t xml:space="preserve"> </w:t>
      </w:r>
    </w:p>
    <w:p w:rsidR="00141CB3" w:rsidRDefault="00141CB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19D" w:rsidRDefault="00BA50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16216E">
        <w:rPr>
          <w:rFonts w:ascii="Arial" w:hAnsi="Arial" w:cs="Arial"/>
          <w:sz w:val="24"/>
          <w:szCs w:val="24"/>
        </w:rPr>
        <w:t xml:space="preserve">O município recebeu os recursos do Governo do Estado? </w:t>
      </w:r>
      <w:r w:rsidR="00141CB3">
        <w:rPr>
          <w:rFonts w:ascii="Arial" w:hAnsi="Arial" w:cs="Arial"/>
          <w:sz w:val="24"/>
          <w:szCs w:val="24"/>
        </w:rPr>
        <w:t xml:space="preserve">Houve a contrapartida da prefeitura? </w:t>
      </w:r>
      <w:r w:rsidR="00673DA1">
        <w:rPr>
          <w:rFonts w:ascii="Arial" w:hAnsi="Arial" w:cs="Arial"/>
          <w:sz w:val="24"/>
          <w:szCs w:val="24"/>
        </w:rPr>
        <w:t>Quanto?</w:t>
      </w:r>
      <w:r w:rsidR="0016216E">
        <w:rPr>
          <w:rFonts w:ascii="Arial" w:hAnsi="Arial" w:cs="Arial"/>
          <w:sz w:val="24"/>
          <w:szCs w:val="24"/>
        </w:rPr>
        <w:t xml:space="preserve"> </w:t>
      </w:r>
      <w:r w:rsidR="0002219D">
        <w:rPr>
          <w:rFonts w:ascii="Arial" w:hAnsi="Arial" w:cs="Arial"/>
          <w:sz w:val="24"/>
          <w:szCs w:val="24"/>
        </w:rPr>
        <w:t xml:space="preserve"> </w:t>
      </w:r>
    </w:p>
    <w:p w:rsidR="0002219D" w:rsidRDefault="0002219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1C5A" w:rsidRDefault="0002219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673DA1">
        <w:rPr>
          <w:rFonts w:ascii="Arial" w:hAnsi="Arial" w:cs="Arial"/>
          <w:sz w:val="24"/>
          <w:szCs w:val="24"/>
        </w:rPr>
        <w:t xml:space="preserve">Qual foi o total gasto até hoje com as obras do Vale das Caneleiras? </w:t>
      </w:r>
      <w:r w:rsidR="00E81C5A">
        <w:rPr>
          <w:rFonts w:ascii="Arial" w:hAnsi="Arial" w:cs="Arial"/>
          <w:sz w:val="24"/>
          <w:szCs w:val="24"/>
        </w:rPr>
        <w:t>Favor detalhar os custos.</w:t>
      </w:r>
    </w:p>
    <w:p w:rsidR="00E81C5A" w:rsidRDefault="00E81C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81C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705C1B">
        <w:rPr>
          <w:rFonts w:ascii="Arial" w:hAnsi="Arial" w:cs="Arial"/>
          <w:sz w:val="24"/>
          <w:szCs w:val="24"/>
        </w:rPr>
        <w:t>A prefeitura pretende concluir e inaugurar a obra? Sendo a resposta positiva, qual a previsão</w:t>
      </w:r>
      <w:r w:rsidR="00681E66">
        <w:rPr>
          <w:rFonts w:ascii="Arial" w:hAnsi="Arial" w:cs="Arial"/>
          <w:sz w:val="24"/>
          <w:szCs w:val="24"/>
        </w:rPr>
        <w:t xml:space="preserve"> </w:t>
      </w:r>
      <w:r w:rsidR="00705C1B">
        <w:rPr>
          <w:rFonts w:ascii="Arial" w:hAnsi="Arial" w:cs="Arial"/>
          <w:sz w:val="24"/>
          <w:szCs w:val="24"/>
        </w:rPr>
        <w:t xml:space="preserve">de </w:t>
      </w:r>
      <w:r w:rsidR="00141CB3">
        <w:rPr>
          <w:rFonts w:ascii="Arial" w:hAnsi="Arial" w:cs="Arial"/>
          <w:sz w:val="24"/>
          <w:szCs w:val="24"/>
        </w:rPr>
        <w:t>retomada</w:t>
      </w:r>
      <w:r>
        <w:rPr>
          <w:rFonts w:ascii="Arial" w:hAnsi="Arial" w:cs="Arial"/>
          <w:sz w:val="24"/>
          <w:szCs w:val="24"/>
        </w:rPr>
        <w:t xml:space="preserve">, </w:t>
      </w:r>
      <w:r w:rsidR="00705C1B">
        <w:rPr>
          <w:rFonts w:ascii="Arial" w:hAnsi="Arial" w:cs="Arial"/>
          <w:sz w:val="24"/>
          <w:szCs w:val="24"/>
        </w:rPr>
        <w:t xml:space="preserve">término e </w:t>
      </w:r>
      <w:r>
        <w:rPr>
          <w:rFonts w:ascii="Arial" w:hAnsi="Arial" w:cs="Arial"/>
          <w:sz w:val="24"/>
          <w:szCs w:val="24"/>
        </w:rPr>
        <w:t xml:space="preserve">finalmente a </w:t>
      </w:r>
      <w:r w:rsidR="00705C1B">
        <w:rPr>
          <w:rFonts w:ascii="Arial" w:hAnsi="Arial" w:cs="Arial"/>
          <w:sz w:val="24"/>
          <w:szCs w:val="24"/>
        </w:rPr>
        <w:t>entrega</w:t>
      </w:r>
      <w:r>
        <w:rPr>
          <w:rFonts w:ascii="Arial" w:hAnsi="Arial" w:cs="Arial"/>
          <w:sz w:val="24"/>
          <w:szCs w:val="24"/>
        </w:rPr>
        <w:t xml:space="preserve"> para a população</w:t>
      </w:r>
      <w:r w:rsidR="00705C1B">
        <w:rPr>
          <w:rFonts w:ascii="Arial" w:hAnsi="Arial" w:cs="Arial"/>
          <w:sz w:val="24"/>
          <w:szCs w:val="24"/>
        </w:rPr>
        <w:t xml:space="preserve">? </w:t>
      </w:r>
    </w:p>
    <w:p w:rsidR="0016216E" w:rsidRDefault="001621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40F6" w:rsidRDefault="007340F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40F6" w:rsidRDefault="007340F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5C1B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B422D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50" w:rsidRDefault="00764450">
      <w:r>
        <w:separator/>
      </w:r>
    </w:p>
  </w:endnote>
  <w:endnote w:type="continuationSeparator" w:id="0">
    <w:p w:rsidR="00764450" w:rsidRDefault="0076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50" w:rsidRDefault="00764450">
      <w:r>
        <w:separator/>
      </w:r>
    </w:p>
  </w:footnote>
  <w:footnote w:type="continuationSeparator" w:id="0">
    <w:p w:rsidR="00764450" w:rsidRDefault="00764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332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03323" w:rsidRPr="00B03323" w:rsidRDefault="00B03323" w:rsidP="00B0332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03323">
                  <w:rPr>
                    <w:rFonts w:ascii="Arial" w:hAnsi="Arial" w:cs="Arial"/>
                    <w:b/>
                  </w:rPr>
                  <w:t>PROTOCOLO Nº: 03631/2013     DATA: 28/03/2013     HORA: 15:06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8EA"/>
    <w:rsid w:val="00017A84"/>
    <w:rsid w:val="0002030F"/>
    <w:rsid w:val="0002219D"/>
    <w:rsid w:val="000F19FD"/>
    <w:rsid w:val="001135E4"/>
    <w:rsid w:val="00141CB3"/>
    <w:rsid w:val="0014465B"/>
    <w:rsid w:val="0016216E"/>
    <w:rsid w:val="001821A4"/>
    <w:rsid w:val="00187573"/>
    <w:rsid w:val="00191A68"/>
    <w:rsid w:val="001B478A"/>
    <w:rsid w:val="001D0E7B"/>
    <w:rsid w:val="001D1394"/>
    <w:rsid w:val="0029325E"/>
    <w:rsid w:val="002B7F5E"/>
    <w:rsid w:val="0033648A"/>
    <w:rsid w:val="00373483"/>
    <w:rsid w:val="003D3AA8"/>
    <w:rsid w:val="00401368"/>
    <w:rsid w:val="00426B12"/>
    <w:rsid w:val="004366FC"/>
    <w:rsid w:val="00443066"/>
    <w:rsid w:val="004465D0"/>
    <w:rsid w:val="00454EAC"/>
    <w:rsid w:val="004726E2"/>
    <w:rsid w:val="0049057E"/>
    <w:rsid w:val="00497429"/>
    <w:rsid w:val="004B57DB"/>
    <w:rsid w:val="004C67DE"/>
    <w:rsid w:val="00536547"/>
    <w:rsid w:val="00553C72"/>
    <w:rsid w:val="00570941"/>
    <w:rsid w:val="005855AE"/>
    <w:rsid w:val="005B2FD6"/>
    <w:rsid w:val="00673DA1"/>
    <w:rsid w:val="006817B0"/>
    <w:rsid w:val="00681E66"/>
    <w:rsid w:val="00690A56"/>
    <w:rsid w:val="006D0865"/>
    <w:rsid w:val="006E7EAB"/>
    <w:rsid w:val="00705ABB"/>
    <w:rsid w:val="00705C1B"/>
    <w:rsid w:val="007340F6"/>
    <w:rsid w:val="00761E29"/>
    <w:rsid w:val="00764450"/>
    <w:rsid w:val="00764A66"/>
    <w:rsid w:val="0077131F"/>
    <w:rsid w:val="007960F2"/>
    <w:rsid w:val="007A42B4"/>
    <w:rsid w:val="007B1241"/>
    <w:rsid w:val="007B560D"/>
    <w:rsid w:val="007E57DD"/>
    <w:rsid w:val="007F116B"/>
    <w:rsid w:val="00821AF7"/>
    <w:rsid w:val="0084170F"/>
    <w:rsid w:val="00845EC8"/>
    <w:rsid w:val="008964ED"/>
    <w:rsid w:val="008F188E"/>
    <w:rsid w:val="009365A3"/>
    <w:rsid w:val="00965A59"/>
    <w:rsid w:val="00974C4B"/>
    <w:rsid w:val="009A06A0"/>
    <w:rsid w:val="009F196D"/>
    <w:rsid w:val="00A40FBB"/>
    <w:rsid w:val="00A71CAF"/>
    <w:rsid w:val="00A7343F"/>
    <w:rsid w:val="00A9035B"/>
    <w:rsid w:val="00A92FF0"/>
    <w:rsid w:val="00A945A1"/>
    <w:rsid w:val="00AD6051"/>
    <w:rsid w:val="00AE702A"/>
    <w:rsid w:val="00B03323"/>
    <w:rsid w:val="00B061E7"/>
    <w:rsid w:val="00B34EF7"/>
    <w:rsid w:val="00B422D2"/>
    <w:rsid w:val="00B515E5"/>
    <w:rsid w:val="00BA5031"/>
    <w:rsid w:val="00C37683"/>
    <w:rsid w:val="00CD613B"/>
    <w:rsid w:val="00CF1E55"/>
    <w:rsid w:val="00CF7F49"/>
    <w:rsid w:val="00D26CB3"/>
    <w:rsid w:val="00E2549B"/>
    <w:rsid w:val="00E6088F"/>
    <w:rsid w:val="00E81C5A"/>
    <w:rsid w:val="00E903BB"/>
    <w:rsid w:val="00EB7D7D"/>
    <w:rsid w:val="00EE7983"/>
    <w:rsid w:val="00F06940"/>
    <w:rsid w:val="00F16623"/>
    <w:rsid w:val="00F33FB7"/>
    <w:rsid w:val="00F57CB7"/>
    <w:rsid w:val="00F9675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2013-03-28T16:23:00Z</cp:lastPrinted>
  <dcterms:created xsi:type="dcterms:W3CDTF">2014-01-14T16:51:00Z</dcterms:created>
  <dcterms:modified xsi:type="dcterms:W3CDTF">2014-01-14T16:51:00Z</dcterms:modified>
</cp:coreProperties>
</file>