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E6" w:rsidRPr="004933E6" w:rsidRDefault="004933E6" w:rsidP="004933E6">
      <w:pPr>
        <w:pStyle w:val="Ttulo"/>
        <w:rPr>
          <w:sz w:val="23"/>
          <w:szCs w:val="23"/>
        </w:rPr>
      </w:pPr>
      <w:bookmarkStart w:id="0" w:name="_GoBack"/>
      <w:bookmarkEnd w:id="0"/>
      <w:r w:rsidRPr="004933E6">
        <w:rPr>
          <w:sz w:val="23"/>
          <w:szCs w:val="23"/>
        </w:rPr>
        <w:t>INDICAÇÃO Nº 185/2012</w:t>
      </w: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933E6" w:rsidRPr="004933E6" w:rsidRDefault="004933E6" w:rsidP="004933E6">
      <w:pPr>
        <w:pStyle w:val="Recuodecorpodetexto"/>
        <w:ind w:left="4248"/>
        <w:rPr>
          <w:sz w:val="23"/>
          <w:szCs w:val="23"/>
        </w:rPr>
      </w:pPr>
      <w:r w:rsidRPr="004933E6">
        <w:rPr>
          <w:sz w:val="23"/>
          <w:szCs w:val="23"/>
        </w:rPr>
        <w:t xml:space="preserve">“Limpeza das margens e fiscalização para coibir o descarte de lixos e entulhos na Estrada de </w:t>
      </w:r>
      <w:proofErr w:type="spellStart"/>
      <w:r w:rsidRPr="004933E6">
        <w:rPr>
          <w:sz w:val="23"/>
          <w:szCs w:val="23"/>
        </w:rPr>
        <w:t>Cillo</w:t>
      </w:r>
      <w:proofErr w:type="spellEnd"/>
      <w:r w:rsidRPr="004933E6">
        <w:rPr>
          <w:sz w:val="23"/>
          <w:szCs w:val="23"/>
        </w:rPr>
        <w:t xml:space="preserve"> no Jardim Santa Rita de Cássia”</w:t>
      </w:r>
    </w:p>
    <w:p w:rsidR="004933E6" w:rsidRPr="004933E6" w:rsidRDefault="004933E6" w:rsidP="004933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933E6">
        <w:rPr>
          <w:rFonts w:ascii="Bookman Old Style" w:hAnsi="Bookman Old Style"/>
          <w:b/>
          <w:bCs/>
          <w:sz w:val="23"/>
          <w:szCs w:val="23"/>
        </w:rPr>
        <w:t>INDICA</w:t>
      </w:r>
      <w:r w:rsidRPr="004933E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limpeza das margens da Estrada de </w:t>
      </w:r>
      <w:proofErr w:type="spellStart"/>
      <w:r w:rsidRPr="004933E6">
        <w:rPr>
          <w:rFonts w:ascii="Bookman Old Style" w:hAnsi="Bookman Old Style"/>
          <w:sz w:val="23"/>
          <w:szCs w:val="23"/>
        </w:rPr>
        <w:t>Cillo</w:t>
      </w:r>
      <w:proofErr w:type="spellEnd"/>
      <w:r w:rsidRPr="004933E6">
        <w:rPr>
          <w:rFonts w:ascii="Bookman Old Style" w:hAnsi="Bookman Old Style"/>
          <w:sz w:val="23"/>
          <w:szCs w:val="23"/>
        </w:rPr>
        <w:t xml:space="preserve"> no Jardim Santa Rita de Cássia.</w:t>
      </w: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</w:rPr>
      </w:pPr>
      <w:r w:rsidRPr="004933E6">
        <w:rPr>
          <w:rFonts w:ascii="Bookman Old Style" w:hAnsi="Bookman Old Style"/>
          <w:b/>
          <w:sz w:val="23"/>
          <w:szCs w:val="23"/>
        </w:rPr>
        <w:t>Justificativa:</w:t>
      </w: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33E6" w:rsidRPr="004933E6" w:rsidRDefault="004933E6" w:rsidP="004933E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33E6" w:rsidRPr="004933E6" w:rsidRDefault="004933E6" w:rsidP="004933E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4933E6" w:rsidRPr="004933E6" w:rsidRDefault="004933E6" w:rsidP="004933E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4933E6">
        <w:rPr>
          <w:rFonts w:ascii="Bookman Old Style" w:hAnsi="Bookman Old Style"/>
          <w:sz w:val="23"/>
          <w:szCs w:val="23"/>
        </w:rPr>
        <w:t xml:space="preserve">Há alguns tempos, moradores vêm presenciando o descaso com o local, principalmente pelo aspecto de abandono e pela degradação que este aspecto causa. Muitas pessoas, vale ressaltar, de outros bairros, encontraram nas margens da Estrada de </w:t>
      </w:r>
      <w:proofErr w:type="spellStart"/>
      <w:r w:rsidRPr="004933E6">
        <w:rPr>
          <w:rFonts w:ascii="Bookman Old Style" w:hAnsi="Bookman Old Style"/>
          <w:sz w:val="23"/>
          <w:szCs w:val="23"/>
        </w:rPr>
        <w:t>Cillo</w:t>
      </w:r>
      <w:proofErr w:type="spellEnd"/>
      <w:r w:rsidRPr="004933E6">
        <w:rPr>
          <w:rFonts w:ascii="Bookman Old Style" w:hAnsi="Bookman Old Style"/>
          <w:sz w:val="23"/>
          <w:szCs w:val="23"/>
        </w:rPr>
        <w:t>, um bom local para descarte de entulhos e as mais variadas espécies de lixo, pois, além de encontrar o local já degradado pelo mato alto e pela sujeira já acumulada, não há fiscalização para coibir este tipo de atitude, portanto, acabam utilizando as margens da via como “</w:t>
      </w:r>
      <w:proofErr w:type="spellStart"/>
      <w:r w:rsidRPr="004933E6">
        <w:rPr>
          <w:rFonts w:ascii="Bookman Old Style" w:hAnsi="Bookman Old Style"/>
          <w:sz w:val="23"/>
          <w:szCs w:val="23"/>
        </w:rPr>
        <w:t>ecoponto</w:t>
      </w:r>
      <w:proofErr w:type="spellEnd"/>
      <w:r w:rsidRPr="004933E6">
        <w:rPr>
          <w:rFonts w:ascii="Bookman Old Style" w:hAnsi="Bookman Old Style"/>
          <w:sz w:val="23"/>
          <w:szCs w:val="23"/>
        </w:rPr>
        <w:t>” clandestino</w:t>
      </w:r>
    </w:p>
    <w:p w:rsidR="004933E6" w:rsidRPr="004933E6" w:rsidRDefault="004933E6" w:rsidP="004933E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933E6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4933E6" w:rsidRPr="004933E6" w:rsidRDefault="004933E6" w:rsidP="004933E6">
      <w:pPr>
        <w:ind w:firstLine="1440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ind w:firstLine="1440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ind w:firstLine="1440"/>
        <w:rPr>
          <w:rFonts w:ascii="Bookman Old Style" w:hAnsi="Bookman Old Style"/>
          <w:sz w:val="23"/>
          <w:szCs w:val="23"/>
        </w:rPr>
      </w:pPr>
    </w:p>
    <w:p w:rsidR="004933E6" w:rsidRPr="004933E6" w:rsidRDefault="004933E6" w:rsidP="004933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933E6" w:rsidRPr="004933E6" w:rsidRDefault="004933E6" w:rsidP="004933E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933E6">
        <w:rPr>
          <w:rFonts w:ascii="Bookman Old Style" w:hAnsi="Bookman Old Style"/>
          <w:b/>
          <w:sz w:val="23"/>
          <w:szCs w:val="23"/>
        </w:rPr>
        <w:t>Danilo Godoy</w:t>
      </w:r>
    </w:p>
    <w:p w:rsidR="004933E6" w:rsidRPr="004933E6" w:rsidRDefault="004933E6" w:rsidP="004933E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933E6">
        <w:rPr>
          <w:rFonts w:ascii="Bookman Old Style" w:hAnsi="Bookman Old Style"/>
          <w:b/>
          <w:sz w:val="23"/>
          <w:szCs w:val="23"/>
        </w:rPr>
        <w:t>PP</w:t>
      </w:r>
    </w:p>
    <w:p w:rsidR="004933E6" w:rsidRPr="004933E6" w:rsidRDefault="004933E6" w:rsidP="004933E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933E6">
        <w:rPr>
          <w:rFonts w:ascii="Bookman Old Style" w:hAnsi="Bookman Old Style"/>
          <w:sz w:val="23"/>
          <w:szCs w:val="23"/>
        </w:rPr>
        <w:t>-vereador-</w:t>
      </w:r>
    </w:p>
    <w:p w:rsidR="009F196D" w:rsidRPr="004933E6" w:rsidRDefault="009F196D" w:rsidP="00CD613B">
      <w:pPr>
        <w:rPr>
          <w:sz w:val="23"/>
          <w:szCs w:val="23"/>
        </w:rPr>
      </w:pPr>
    </w:p>
    <w:sectPr w:rsidR="009F196D" w:rsidRPr="004933E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81" w:rsidRDefault="004A3D81">
      <w:r>
        <w:separator/>
      </w:r>
    </w:p>
  </w:endnote>
  <w:endnote w:type="continuationSeparator" w:id="0">
    <w:p w:rsidR="004A3D81" w:rsidRDefault="004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81" w:rsidRDefault="004A3D81">
      <w:r>
        <w:separator/>
      </w:r>
    </w:p>
  </w:footnote>
  <w:footnote w:type="continuationSeparator" w:id="0">
    <w:p w:rsidR="004A3D81" w:rsidRDefault="004A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3E6"/>
    <w:rsid w:val="004A3D81"/>
    <w:rsid w:val="004C67DE"/>
    <w:rsid w:val="007C02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33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33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33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33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