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95" w:rsidRPr="00835695" w:rsidRDefault="00835695" w:rsidP="00835695">
      <w:pPr>
        <w:pStyle w:val="Ttulo"/>
        <w:rPr>
          <w:sz w:val="23"/>
          <w:szCs w:val="23"/>
        </w:rPr>
      </w:pPr>
      <w:bookmarkStart w:id="0" w:name="_GoBack"/>
      <w:bookmarkEnd w:id="0"/>
      <w:r w:rsidRPr="00835695">
        <w:rPr>
          <w:sz w:val="23"/>
          <w:szCs w:val="23"/>
        </w:rPr>
        <w:t>INDICAÇÃO Nº 188/2012</w:t>
      </w:r>
    </w:p>
    <w:p w:rsidR="00835695" w:rsidRPr="00835695" w:rsidRDefault="00835695" w:rsidP="0083569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35695" w:rsidRPr="00835695" w:rsidRDefault="00835695" w:rsidP="0083569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35695" w:rsidRPr="00835695" w:rsidRDefault="00835695" w:rsidP="00835695">
      <w:pPr>
        <w:pStyle w:val="Recuodecorpodetexto"/>
        <w:ind w:left="4248"/>
        <w:rPr>
          <w:sz w:val="23"/>
          <w:szCs w:val="23"/>
        </w:rPr>
      </w:pPr>
      <w:r w:rsidRPr="00835695">
        <w:rPr>
          <w:sz w:val="23"/>
          <w:szCs w:val="23"/>
        </w:rPr>
        <w:t xml:space="preserve">“Reforma de </w:t>
      </w:r>
      <w:proofErr w:type="spellStart"/>
      <w:r w:rsidRPr="00835695">
        <w:rPr>
          <w:sz w:val="23"/>
          <w:szCs w:val="23"/>
        </w:rPr>
        <w:t>canaleta</w:t>
      </w:r>
      <w:proofErr w:type="spellEnd"/>
      <w:r w:rsidRPr="00835695">
        <w:rPr>
          <w:sz w:val="23"/>
          <w:szCs w:val="23"/>
        </w:rPr>
        <w:t xml:space="preserve"> que esta causando danos a veículos em rua do Jardim Santa Rita de Cássia”</w:t>
      </w:r>
    </w:p>
    <w:p w:rsidR="00835695" w:rsidRPr="00835695" w:rsidRDefault="00835695" w:rsidP="0083569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35695">
        <w:rPr>
          <w:rFonts w:ascii="Bookman Old Style" w:hAnsi="Bookman Old Style"/>
          <w:b/>
          <w:bCs/>
          <w:sz w:val="23"/>
          <w:szCs w:val="23"/>
        </w:rPr>
        <w:t>INDICA</w:t>
      </w:r>
      <w:r w:rsidRPr="0083569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reforma de </w:t>
      </w:r>
      <w:proofErr w:type="spellStart"/>
      <w:r w:rsidRPr="00835695">
        <w:rPr>
          <w:rFonts w:ascii="Bookman Old Style" w:hAnsi="Bookman Old Style"/>
          <w:sz w:val="23"/>
          <w:szCs w:val="23"/>
        </w:rPr>
        <w:t>canaleta</w:t>
      </w:r>
      <w:proofErr w:type="spellEnd"/>
      <w:r w:rsidRPr="00835695">
        <w:rPr>
          <w:rFonts w:ascii="Bookman Old Style" w:hAnsi="Bookman Old Style"/>
          <w:sz w:val="23"/>
          <w:szCs w:val="23"/>
        </w:rPr>
        <w:t xml:space="preserve"> localizada na Rua Bárbara Isaias, defronte ao n.º 1180 no Jardim Santa Rita de Cássia</w:t>
      </w:r>
    </w:p>
    <w:p w:rsidR="00835695" w:rsidRPr="00835695" w:rsidRDefault="00835695" w:rsidP="0083569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5695" w:rsidRPr="00835695" w:rsidRDefault="00835695" w:rsidP="0083569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5695" w:rsidRPr="00835695" w:rsidRDefault="00835695" w:rsidP="00835695">
      <w:pPr>
        <w:jc w:val="center"/>
        <w:rPr>
          <w:rFonts w:ascii="Bookman Old Style" w:hAnsi="Bookman Old Style"/>
          <w:b/>
          <w:sz w:val="23"/>
          <w:szCs w:val="23"/>
        </w:rPr>
      </w:pPr>
      <w:r w:rsidRPr="00835695">
        <w:rPr>
          <w:rFonts w:ascii="Bookman Old Style" w:hAnsi="Bookman Old Style"/>
          <w:b/>
          <w:sz w:val="23"/>
          <w:szCs w:val="23"/>
        </w:rPr>
        <w:t>Justificativa:</w:t>
      </w:r>
    </w:p>
    <w:p w:rsidR="00835695" w:rsidRPr="00835695" w:rsidRDefault="00835695" w:rsidP="0083569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5695" w:rsidRPr="00835695" w:rsidRDefault="00835695" w:rsidP="0083569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35695" w:rsidRPr="00835695" w:rsidRDefault="00835695" w:rsidP="0083569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35695" w:rsidRPr="00835695" w:rsidRDefault="00835695" w:rsidP="00835695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835695">
        <w:rPr>
          <w:rFonts w:ascii="Bookman Old Style" w:hAnsi="Bookman Old Style"/>
          <w:sz w:val="23"/>
          <w:szCs w:val="23"/>
        </w:rPr>
        <w:t xml:space="preserve">Motoristas da região, reclamam que a referida </w:t>
      </w:r>
      <w:proofErr w:type="spellStart"/>
      <w:r w:rsidRPr="00835695">
        <w:rPr>
          <w:rFonts w:ascii="Bookman Old Style" w:hAnsi="Bookman Old Style"/>
          <w:sz w:val="23"/>
          <w:szCs w:val="23"/>
        </w:rPr>
        <w:t>canaleta</w:t>
      </w:r>
      <w:proofErr w:type="spellEnd"/>
      <w:r w:rsidRPr="00835695">
        <w:rPr>
          <w:rFonts w:ascii="Bookman Old Style" w:hAnsi="Bookman Old Style"/>
          <w:sz w:val="23"/>
          <w:szCs w:val="23"/>
        </w:rPr>
        <w:t xml:space="preserve"> está causando transtornos não só a motoristas, mas sim a moradores que temem com a possibilidade de um acidente na via, pois, ao se deparar com a profundidade da </w:t>
      </w:r>
      <w:proofErr w:type="spellStart"/>
      <w:r w:rsidRPr="00835695">
        <w:rPr>
          <w:rFonts w:ascii="Bookman Old Style" w:hAnsi="Bookman Old Style"/>
          <w:sz w:val="23"/>
          <w:szCs w:val="23"/>
        </w:rPr>
        <w:t>canaleta</w:t>
      </w:r>
      <w:proofErr w:type="spellEnd"/>
      <w:r w:rsidRPr="00835695">
        <w:rPr>
          <w:rFonts w:ascii="Bookman Old Style" w:hAnsi="Bookman Old Style"/>
          <w:sz w:val="23"/>
          <w:szCs w:val="23"/>
        </w:rPr>
        <w:t>, o motorista acaba desviando e passando próximo à calçada, o que pode ocasionar um atropelamento caso o motoristas venha a perder o controle do veículo.</w:t>
      </w:r>
    </w:p>
    <w:p w:rsidR="00835695" w:rsidRPr="00835695" w:rsidRDefault="00835695" w:rsidP="0083569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35695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835695" w:rsidRPr="00835695" w:rsidRDefault="00835695" w:rsidP="00835695">
      <w:pPr>
        <w:ind w:firstLine="1440"/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ind w:firstLine="1440"/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ind w:firstLine="1440"/>
        <w:rPr>
          <w:rFonts w:ascii="Bookman Old Style" w:hAnsi="Bookman Old Style"/>
          <w:sz w:val="23"/>
          <w:szCs w:val="23"/>
        </w:rPr>
      </w:pPr>
    </w:p>
    <w:p w:rsidR="00835695" w:rsidRPr="00835695" w:rsidRDefault="00835695" w:rsidP="0083569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35695" w:rsidRPr="00835695" w:rsidRDefault="00835695" w:rsidP="0083569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35695">
        <w:rPr>
          <w:rFonts w:ascii="Bookman Old Style" w:hAnsi="Bookman Old Style"/>
          <w:b/>
          <w:sz w:val="23"/>
          <w:szCs w:val="23"/>
        </w:rPr>
        <w:t>Danilo Godoy</w:t>
      </w:r>
    </w:p>
    <w:p w:rsidR="00835695" w:rsidRPr="00835695" w:rsidRDefault="00835695" w:rsidP="00835695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35695">
        <w:rPr>
          <w:rFonts w:ascii="Bookman Old Style" w:hAnsi="Bookman Old Style"/>
          <w:b/>
          <w:sz w:val="23"/>
          <w:szCs w:val="23"/>
        </w:rPr>
        <w:t>PP</w:t>
      </w:r>
    </w:p>
    <w:p w:rsidR="00835695" w:rsidRPr="00835695" w:rsidRDefault="00835695" w:rsidP="0083569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35695">
        <w:rPr>
          <w:rFonts w:ascii="Bookman Old Style" w:hAnsi="Bookman Old Style"/>
          <w:sz w:val="23"/>
          <w:szCs w:val="23"/>
        </w:rPr>
        <w:t>-vereador-</w:t>
      </w:r>
    </w:p>
    <w:p w:rsidR="009F196D" w:rsidRPr="00835695" w:rsidRDefault="009F196D" w:rsidP="00CD613B">
      <w:pPr>
        <w:rPr>
          <w:sz w:val="23"/>
          <w:szCs w:val="23"/>
        </w:rPr>
      </w:pPr>
    </w:p>
    <w:sectPr w:rsidR="009F196D" w:rsidRPr="0083569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40" w:rsidRDefault="00214B40">
      <w:r>
        <w:separator/>
      </w:r>
    </w:p>
  </w:endnote>
  <w:endnote w:type="continuationSeparator" w:id="0">
    <w:p w:rsidR="00214B40" w:rsidRDefault="0021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40" w:rsidRDefault="00214B40">
      <w:r>
        <w:separator/>
      </w:r>
    </w:p>
  </w:footnote>
  <w:footnote w:type="continuationSeparator" w:id="0">
    <w:p w:rsidR="00214B40" w:rsidRDefault="0021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4B40"/>
    <w:rsid w:val="003D3AA8"/>
    <w:rsid w:val="004C67DE"/>
    <w:rsid w:val="006202C3"/>
    <w:rsid w:val="0083569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356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3569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3569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3569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