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AA5" w:rsidRPr="00743AA5" w:rsidRDefault="00743AA5" w:rsidP="00743AA5">
      <w:pPr>
        <w:pStyle w:val="Ttulo"/>
        <w:rPr>
          <w:sz w:val="23"/>
          <w:szCs w:val="23"/>
        </w:rPr>
      </w:pPr>
      <w:bookmarkStart w:id="0" w:name="_GoBack"/>
      <w:bookmarkEnd w:id="0"/>
      <w:r w:rsidRPr="00743AA5">
        <w:rPr>
          <w:sz w:val="23"/>
          <w:szCs w:val="23"/>
        </w:rPr>
        <w:t>INDICAÇÃO Nº 192/2012</w:t>
      </w:r>
    </w:p>
    <w:p w:rsidR="00743AA5" w:rsidRPr="00743AA5" w:rsidRDefault="00743AA5" w:rsidP="00743AA5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743AA5" w:rsidRPr="00743AA5" w:rsidRDefault="00743AA5" w:rsidP="00743AA5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743AA5" w:rsidRPr="00743AA5" w:rsidRDefault="00743AA5" w:rsidP="00743AA5">
      <w:pPr>
        <w:pStyle w:val="Recuodecorpodetexto"/>
        <w:ind w:left="4248"/>
        <w:rPr>
          <w:sz w:val="23"/>
          <w:szCs w:val="23"/>
        </w:rPr>
      </w:pPr>
      <w:r w:rsidRPr="00743AA5">
        <w:rPr>
          <w:sz w:val="23"/>
          <w:szCs w:val="23"/>
        </w:rPr>
        <w:t xml:space="preserve">“Conserto e troca de alguns trechos de grade no entorno de parque infantil localizado no Bairro </w:t>
      </w:r>
      <w:proofErr w:type="spellStart"/>
      <w:r w:rsidRPr="00743AA5">
        <w:rPr>
          <w:sz w:val="23"/>
          <w:szCs w:val="23"/>
        </w:rPr>
        <w:t>Mollon</w:t>
      </w:r>
      <w:proofErr w:type="spellEnd"/>
      <w:r w:rsidRPr="00743AA5">
        <w:rPr>
          <w:sz w:val="23"/>
          <w:szCs w:val="23"/>
        </w:rPr>
        <w:t>”</w:t>
      </w:r>
    </w:p>
    <w:p w:rsidR="00743AA5" w:rsidRPr="00743AA5" w:rsidRDefault="00743AA5" w:rsidP="00743AA5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43AA5" w:rsidRPr="00743AA5" w:rsidRDefault="00743AA5" w:rsidP="00743AA5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43AA5" w:rsidRPr="00743AA5" w:rsidRDefault="00743AA5" w:rsidP="00743AA5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743AA5">
        <w:rPr>
          <w:rFonts w:ascii="Bookman Old Style" w:hAnsi="Bookman Old Style"/>
          <w:b/>
          <w:bCs/>
          <w:sz w:val="23"/>
          <w:szCs w:val="23"/>
        </w:rPr>
        <w:t>INDICA</w:t>
      </w:r>
      <w:r w:rsidRPr="00743AA5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providencie o conserto e troca de alguns trechos de grade no entorno do parque infantil localizado no cruzamento das ruas do Alumínio e Estanho no Bairro </w:t>
      </w:r>
      <w:proofErr w:type="spellStart"/>
      <w:r w:rsidRPr="00743AA5">
        <w:rPr>
          <w:rFonts w:ascii="Bookman Old Style" w:hAnsi="Bookman Old Style"/>
          <w:sz w:val="23"/>
          <w:szCs w:val="23"/>
        </w:rPr>
        <w:t>Mollon</w:t>
      </w:r>
      <w:proofErr w:type="spellEnd"/>
      <w:r w:rsidRPr="00743AA5">
        <w:rPr>
          <w:rFonts w:ascii="Bookman Old Style" w:hAnsi="Bookman Old Style"/>
          <w:sz w:val="23"/>
          <w:szCs w:val="23"/>
        </w:rPr>
        <w:t>.</w:t>
      </w:r>
    </w:p>
    <w:p w:rsidR="00743AA5" w:rsidRPr="00743AA5" w:rsidRDefault="00743AA5" w:rsidP="00743AA5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43AA5" w:rsidRPr="00743AA5" w:rsidRDefault="00743AA5" w:rsidP="00743AA5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43AA5" w:rsidRPr="00743AA5" w:rsidRDefault="00743AA5" w:rsidP="00743AA5">
      <w:pPr>
        <w:jc w:val="center"/>
        <w:rPr>
          <w:rFonts w:ascii="Bookman Old Style" w:hAnsi="Bookman Old Style"/>
          <w:b/>
          <w:sz w:val="23"/>
          <w:szCs w:val="23"/>
        </w:rPr>
      </w:pPr>
      <w:r w:rsidRPr="00743AA5">
        <w:rPr>
          <w:rFonts w:ascii="Bookman Old Style" w:hAnsi="Bookman Old Style"/>
          <w:b/>
          <w:sz w:val="23"/>
          <w:szCs w:val="23"/>
        </w:rPr>
        <w:t>Justificativa:</w:t>
      </w:r>
    </w:p>
    <w:p w:rsidR="00743AA5" w:rsidRPr="00743AA5" w:rsidRDefault="00743AA5" w:rsidP="00743AA5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43AA5" w:rsidRPr="00743AA5" w:rsidRDefault="00743AA5" w:rsidP="00743AA5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43AA5" w:rsidRPr="00743AA5" w:rsidRDefault="00743AA5" w:rsidP="00743AA5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743AA5" w:rsidRPr="00743AA5" w:rsidRDefault="00743AA5" w:rsidP="00743AA5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  <w:r w:rsidRPr="00743AA5">
        <w:rPr>
          <w:rFonts w:ascii="Bookman Old Style" w:hAnsi="Bookman Old Style"/>
          <w:sz w:val="23"/>
          <w:szCs w:val="23"/>
        </w:rPr>
        <w:t xml:space="preserve">Usuários do referido parque, solicitam que partes da grade do local, sejam consertados e trocados, dependendo do trecho, pois, ocorre que, existem partes que pela ação do tempo estão enferrujados e com pedaços soltos e ocorreram diversos casos em que pedestres que trafegavam pela calçada de feriram no local e como a ocorrência de crianças na área é grande devido ao parque, existe o risco de que alguns dos pedaços que estão soltos e enferrujados, possa ocasionar ferimentos graves nos olhos das crianças que </w:t>
      </w:r>
      <w:proofErr w:type="spellStart"/>
      <w:r w:rsidRPr="00743AA5">
        <w:rPr>
          <w:rFonts w:ascii="Bookman Old Style" w:hAnsi="Bookman Old Style"/>
          <w:sz w:val="23"/>
          <w:szCs w:val="23"/>
        </w:rPr>
        <w:t>frequentam</w:t>
      </w:r>
      <w:proofErr w:type="spellEnd"/>
      <w:r w:rsidRPr="00743AA5">
        <w:rPr>
          <w:rFonts w:ascii="Bookman Old Style" w:hAnsi="Bookman Old Style"/>
          <w:sz w:val="23"/>
          <w:szCs w:val="23"/>
        </w:rPr>
        <w:t xml:space="preserve"> a área.</w:t>
      </w:r>
    </w:p>
    <w:p w:rsidR="00743AA5" w:rsidRPr="00743AA5" w:rsidRDefault="00743AA5" w:rsidP="00743AA5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743AA5" w:rsidRPr="00743AA5" w:rsidRDefault="00743AA5" w:rsidP="00743AA5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743AA5">
        <w:rPr>
          <w:rFonts w:ascii="Bookman Old Style" w:hAnsi="Bookman Old Style"/>
          <w:sz w:val="23"/>
          <w:szCs w:val="23"/>
        </w:rPr>
        <w:t>Plenário “Dr. Tancredo Neves”, em 19 de Janeiro de 2012.</w:t>
      </w:r>
    </w:p>
    <w:p w:rsidR="00743AA5" w:rsidRPr="00743AA5" w:rsidRDefault="00743AA5" w:rsidP="00743AA5">
      <w:pPr>
        <w:ind w:firstLine="1440"/>
        <w:rPr>
          <w:rFonts w:ascii="Bookman Old Style" w:hAnsi="Bookman Old Style"/>
          <w:sz w:val="23"/>
          <w:szCs w:val="23"/>
        </w:rPr>
      </w:pPr>
    </w:p>
    <w:p w:rsidR="00743AA5" w:rsidRPr="00743AA5" w:rsidRDefault="00743AA5" w:rsidP="00743AA5">
      <w:pPr>
        <w:rPr>
          <w:rFonts w:ascii="Bookman Old Style" w:hAnsi="Bookman Old Style"/>
          <w:sz w:val="23"/>
          <w:szCs w:val="23"/>
        </w:rPr>
      </w:pPr>
    </w:p>
    <w:p w:rsidR="00743AA5" w:rsidRPr="00743AA5" w:rsidRDefault="00743AA5" w:rsidP="00743AA5">
      <w:pPr>
        <w:ind w:firstLine="1440"/>
        <w:rPr>
          <w:rFonts w:ascii="Bookman Old Style" w:hAnsi="Bookman Old Style"/>
          <w:sz w:val="23"/>
          <w:szCs w:val="23"/>
        </w:rPr>
      </w:pPr>
    </w:p>
    <w:p w:rsidR="00743AA5" w:rsidRPr="00743AA5" w:rsidRDefault="00743AA5" w:rsidP="00743AA5">
      <w:pPr>
        <w:ind w:firstLine="1440"/>
        <w:rPr>
          <w:rFonts w:ascii="Bookman Old Style" w:hAnsi="Bookman Old Style"/>
          <w:sz w:val="23"/>
          <w:szCs w:val="23"/>
        </w:rPr>
      </w:pPr>
    </w:p>
    <w:p w:rsidR="00743AA5" w:rsidRPr="00743AA5" w:rsidRDefault="00743AA5" w:rsidP="00743AA5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743AA5" w:rsidRPr="00743AA5" w:rsidRDefault="00743AA5" w:rsidP="00743AA5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743AA5">
        <w:rPr>
          <w:rFonts w:ascii="Bookman Old Style" w:hAnsi="Bookman Old Style"/>
          <w:b/>
          <w:sz w:val="23"/>
          <w:szCs w:val="23"/>
        </w:rPr>
        <w:t>Danilo Godoy</w:t>
      </w:r>
    </w:p>
    <w:p w:rsidR="00743AA5" w:rsidRPr="00743AA5" w:rsidRDefault="00743AA5" w:rsidP="00743AA5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743AA5">
        <w:rPr>
          <w:rFonts w:ascii="Bookman Old Style" w:hAnsi="Bookman Old Style"/>
          <w:b/>
          <w:sz w:val="23"/>
          <w:szCs w:val="23"/>
        </w:rPr>
        <w:t>PP</w:t>
      </w:r>
    </w:p>
    <w:p w:rsidR="00743AA5" w:rsidRPr="00743AA5" w:rsidRDefault="00743AA5" w:rsidP="00743AA5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743AA5">
        <w:rPr>
          <w:rFonts w:ascii="Bookman Old Style" w:hAnsi="Bookman Old Style"/>
          <w:sz w:val="23"/>
          <w:szCs w:val="23"/>
        </w:rPr>
        <w:t>-vereador-</w:t>
      </w:r>
    </w:p>
    <w:p w:rsidR="009F196D" w:rsidRPr="00743AA5" w:rsidRDefault="009F196D" w:rsidP="00CD613B">
      <w:pPr>
        <w:rPr>
          <w:sz w:val="23"/>
          <w:szCs w:val="23"/>
        </w:rPr>
      </w:pPr>
    </w:p>
    <w:sectPr w:rsidR="009F196D" w:rsidRPr="00743AA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D8F" w:rsidRDefault="000C3D8F">
      <w:r>
        <w:separator/>
      </w:r>
    </w:p>
  </w:endnote>
  <w:endnote w:type="continuationSeparator" w:id="0">
    <w:p w:rsidR="000C3D8F" w:rsidRDefault="000C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D8F" w:rsidRDefault="000C3D8F">
      <w:r>
        <w:separator/>
      </w:r>
    </w:p>
  </w:footnote>
  <w:footnote w:type="continuationSeparator" w:id="0">
    <w:p w:rsidR="000C3D8F" w:rsidRDefault="000C3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3D8F"/>
    <w:rsid w:val="001D1394"/>
    <w:rsid w:val="003D3AA8"/>
    <w:rsid w:val="004C67DE"/>
    <w:rsid w:val="005B7564"/>
    <w:rsid w:val="00743AA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43AA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43AA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43AA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43AA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