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88" w:rsidRPr="000E6688" w:rsidRDefault="000E6688" w:rsidP="000E6688">
      <w:pPr>
        <w:pStyle w:val="Ttulo"/>
        <w:rPr>
          <w:sz w:val="23"/>
          <w:szCs w:val="23"/>
        </w:rPr>
      </w:pPr>
      <w:bookmarkStart w:id="0" w:name="_GoBack"/>
      <w:bookmarkEnd w:id="0"/>
      <w:r w:rsidRPr="000E6688">
        <w:rPr>
          <w:sz w:val="23"/>
          <w:szCs w:val="23"/>
        </w:rPr>
        <w:t>INDICAÇÃO Nº 193/2012</w:t>
      </w:r>
    </w:p>
    <w:p w:rsidR="000E6688" w:rsidRPr="000E6688" w:rsidRDefault="000E6688" w:rsidP="000E668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E6688" w:rsidRPr="000E6688" w:rsidRDefault="000E6688" w:rsidP="000E668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E6688" w:rsidRPr="000E6688" w:rsidRDefault="000E6688" w:rsidP="000E6688">
      <w:pPr>
        <w:pStyle w:val="Recuodecorpodetexto"/>
        <w:ind w:left="4248"/>
        <w:rPr>
          <w:sz w:val="23"/>
          <w:szCs w:val="23"/>
        </w:rPr>
      </w:pPr>
      <w:r w:rsidRPr="000E6688">
        <w:rPr>
          <w:sz w:val="23"/>
          <w:szCs w:val="23"/>
        </w:rPr>
        <w:t xml:space="preserve">“Reforma de duas </w:t>
      </w:r>
      <w:proofErr w:type="spellStart"/>
      <w:r w:rsidRPr="000E6688">
        <w:rPr>
          <w:sz w:val="23"/>
          <w:szCs w:val="23"/>
        </w:rPr>
        <w:t>canaletas</w:t>
      </w:r>
      <w:proofErr w:type="spellEnd"/>
      <w:r w:rsidRPr="000E6688">
        <w:rPr>
          <w:sz w:val="23"/>
          <w:szCs w:val="23"/>
        </w:rPr>
        <w:t xml:space="preserve"> que estão causando danos a veículos em cruzamento do Bairro </w:t>
      </w:r>
      <w:proofErr w:type="spellStart"/>
      <w:r w:rsidRPr="000E6688">
        <w:rPr>
          <w:sz w:val="23"/>
          <w:szCs w:val="23"/>
        </w:rPr>
        <w:t>Mollon</w:t>
      </w:r>
      <w:proofErr w:type="spellEnd"/>
      <w:r w:rsidRPr="000E6688">
        <w:rPr>
          <w:sz w:val="23"/>
          <w:szCs w:val="23"/>
        </w:rPr>
        <w:t>”</w:t>
      </w:r>
    </w:p>
    <w:p w:rsidR="000E6688" w:rsidRPr="000E6688" w:rsidRDefault="000E6688" w:rsidP="000E668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E6688" w:rsidRPr="000E6688" w:rsidRDefault="000E6688" w:rsidP="000E668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E6688" w:rsidRPr="000E6688" w:rsidRDefault="000E6688" w:rsidP="000E668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0E6688">
        <w:rPr>
          <w:rFonts w:ascii="Bookman Old Style" w:hAnsi="Bookman Old Style"/>
          <w:b/>
          <w:bCs/>
          <w:sz w:val="23"/>
          <w:szCs w:val="23"/>
        </w:rPr>
        <w:t>INDICA</w:t>
      </w:r>
      <w:r w:rsidRPr="000E6688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reforma de duas </w:t>
      </w:r>
      <w:proofErr w:type="spellStart"/>
      <w:r w:rsidRPr="000E6688">
        <w:rPr>
          <w:rFonts w:ascii="Bookman Old Style" w:hAnsi="Bookman Old Style"/>
          <w:sz w:val="23"/>
          <w:szCs w:val="23"/>
        </w:rPr>
        <w:t>canaletas</w:t>
      </w:r>
      <w:proofErr w:type="spellEnd"/>
      <w:r w:rsidRPr="000E6688">
        <w:rPr>
          <w:rFonts w:ascii="Bookman Old Style" w:hAnsi="Bookman Old Style"/>
          <w:sz w:val="23"/>
          <w:szCs w:val="23"/>
        </w:rPr>
        <w:t xml:space="preserve"> localizadas no cruzamento das ruas da Prata e Manganês no Bairro </w:t>
      </w:r>
      <w:proofErr w:type="spellStart"/>
      <w:r w:rsidRPr="000E6688">
        <w:rPr>
          <w:rFonts w:ascii="Bookman Old Style" w:hAnsi="Bookman Old Style"/>
          <w:sz w:val="23"/>
          <w:szCs w:val="23"/>
        </w:rPr>
        <w:t>Mollon</w:t>
      </w:r>
      <w:proofErr w:type="spellEnd"/>
      <w:r w:rsidRPr="000E6688">
        <w:rPr>
          <w:rFonts w:ascii="Bookman Old Style" w:hAnsi="Bookman Old Style"/>
          <w:sz w:val="23"/>
          <w:szCs w:val="23"/>
        </w:rPr>
        <w:t>.</w:t>
      </w:r>
    </w:p>
    <w:p w:rsidR="000E6688" w:rsidRPr="000E6688" w:rsidRDefault="000E6688" w:rsidP="000E668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6688" w:rsidRPr="000E6688" w:rsidRDefault="000E6688" w:rsidP="000E668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6688" w:rsidRPr="000E6688" w:rsidRDefault="000E6688" w:rsidP="000E6688">
      <w:pPr>
        <w:jc w:val="center"/>
        <w:rPr>
          <w:rFonts w:ascii="Bookman Old Style" w:hAnsi="Bookman Old Style"/>
          <w:b/>
          <w:sz w:val="23"/>
          <w:szCs w:val="23"/>
        </w:rPr>
      </w:pPr>
      <w:r w:rsidRPr="000E6688">
        <w:rPr>
          <w:rFonts w:ascii="Bookman Old Style" w:hAnsi="Bookman Old Style"/>
          <w:b/>
          <w:sz w:val="23"/>
          <w:szCs w:val="23"/>
        </w:rPr>
        <w:t>Justificativa:</w:t>
      </w:r>
    </w:p>
    <w:p w:rsidR="000E6688" w:rsidRPr="000E6688" w:rsidRDefault="000E6688" w:rsidP="000E668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6688" w:rsidRPr="000E6688" w:rsidRDefault="000E6688" w:rsidP="000E668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6688" w:rsidRPr="000E6688" w:rsidRDefault="000E6688" w:rsidP="000E6688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0E6688" w:rsidRPr="000E6688" w:rsidRDefault="000E6688" w:rsidP="000E6688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0E6688">
        <w:rPr>
          <w:rFonts w:ascii="Bookman Old Style" w:hAnsi="Bookman Old Style"/>
          <w:sz w:val="23"/>
          <w:szCs w:val="23"/>
        </w:rPr>
        <w:t xml:space="preserve">No referido cruzamento de vias, existem duas </w:t>
      </w:r>
      <w:proofErr w:type="spellStart"/>
      <w:r w:rsidRPr="000E6688">
        <w:rPr>
          <w:rFonts w:ascii="Bookman Old Style" w:hAnsi="Bookman Old Style"/>
          <w:sz w:val="23"/>
          <w:szCs w:val="23"/>
        </w:rPr>
        <w:t>canaletas</w:t>
      </w:r>
      <w:proofErr w:type="spellEnd"/>
      <w:r w:rsidRPr="000E6688">
        <w:rPr>
          <w:rFonts w:ascii="Bookman Old Style" w:hAnsi="Bookman Old Style"/>
          <w:sz w:val="23"/>
          <w:szCs w:val="23"/>
        </w:rPr>
        <w:t xml:space="preserve">, uma situada na Rua do Manganês à direita no cruzamento com a Rua da Prata, no sentido Centro sendo que a outra se encontra no sentido oposto. Ocorre que, existem diversas reclamações por parte de motoristas que têm seus veículos avariados devido à profundidade das </w:t>
      </w:r>
      <w:proofErr w:type="spellStart"/>
      <w:r w:rsidRPr="000E6688">
        <w:rPr>
          <w:rFonts w:ascii="Bookman Old Style" w:hAnsi="Bookman Old Style"/>
          <w:sz w:val="23"/>
          <w:szCs w:val="23"/>
        </w:rPr>
        <w:t>canaletas</w:t>
      </w:r>
      <w:proofErr w:type="spellEnd"/>
      <w:r w:rsidRPr="000E6688">
        <w:rPr>
          <w:rFonts w:ascii="Bookman Old Style" w:hAnsi="Bookman Old Style"/>
          <w:sz w:val="23"/>
          <w:szCs w:val="23"/>
        </w:rPr>
        <w:t xml:space="preserve"> em questão e nenhuma ação foi tomada até o momento para amenizar a situação das referidas </w:t>
      </w:r>
      <w:proofErr w:type="spellStart"/>
      <w:r w:rsidRPr="000E6688">
        <w:rPr>
          <w:rFonts w:ascii="Bookman Old Style" w:hAnsi="Bookman Old Style"/>
          <w:sz w:val="23"/>
          <w:szCs w:val="23"/>
        </w:rPr>
        <w:t>canaletas</w:t>
      </w:r>
      <w:proofErr w:type="spellEnd"/>
      <w:r w:rsidRPr="000E6688">
        <w:rPr>
          <w:rFonts w:ascii="Bookman Old Style" w:hAnsi="Bookman Old Style"/>
          <w:sz w:val="23"/>
          <w:szCs w:val="23"/>
        </w:rPr>
        <w:t xml:space="preserve">, moradores de residências próximas, afirmam se comuns impactos dos veículos no local, perdendo </w:t>
      </w:r>
      <w:proofErr w:type="spellStart"/>
      <w:r w:rsidRPr="000E6688">
        <w:rPr>
          <w:rFonts w:ascii="Bookman Old Style" w:hAnsi="Bookman Old Style"/>
          <w:sz w:val="23"/>
          <w:szCs w:val="23"/>
        </w:rPr>
        <w:t>parachoques</w:t>
      </w:r>
      <w:proofErr w:type="spellEnd"/>
      <w:r w:rsidRPr="000E6688">
        <w:rPr>
          <w:rFonts w:ascii="Bookman Old Style" w:hAnsi="Bookman Old Style"/>
          <w:sz w:val="23"/>
          <w:szCs w:val="23"/>
        </w:rPr>
        <w:t xml:space="preserve">, escapamentos e até mesmo partes da suspensão, além de que, comerciantes do local, afirmam que devido às </w:t>
      </w:r>
      <w:proofErr w:type="spellStart"/>
      <w:r w:rsidRPr="000E6688">
        <w:rPr>
          <w:rFonts w:ascii="Bookman Old Style" w:hAnsi="Bookman Old Style"/>
          <w:sz w:val="23"/>
          <w:szCs w:val="23"/>
        </w:rPr>
        <w:t>canaletas</w:t>
      </w:r>
      <w:proofErr w:type="spellEnd"/>
      <w:r w:rsidRPr="000E6688">
        <w:rPr>
          <w:rFonts w:ascii="Bookman Old Style" w:hAnsi="Bookman Old Style"/>
          <w:sz w:val="23"/>
          <w:szCs w:val="23"/>
        </w:rPr>
        <w:t xml:space="preserve">, os consumidores têm evitado passar pela via o que gera queda na receita destes comerciantes, assim, os envolvidos pedem à Administração que tome providências para sanar os problemas causados por estas </w:t>
      </w:r>
      <w:proofErr w:type="spellStart"/>
      <w:r w:rsidRPr="000E6688">
        <w:rPr>
          <w:rFonts w:ascii="Bookman Old Style" w:hAnsi="Bookman Old Style"/>
          <w:sz w:val="23"/>
          <w:szCs w:val="23"/>
        </w:rPr>
        <w:t>canaletas</w:t>
      </w:r>
      <w:proofErr w:type="spellEnd"/>
      <w:r w:rsidRPr="000E6688">
        <w:rPr>
          <w:rFonts w:ascii="Bookman Old Style" w:hAnsi="Bookman Old Style"/>
          <w:sz w:val="23"/>
          <w:szCs w:val="23"/>
        </w:rPr>
        <w:t>.</w:t>
      </w:r>
    </w:p>
    <w:p w:rsidR="000E6688" w:rsidRPr="000E6688" w:rsidRDefault="000E6688" w:rsidP="000E668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E6688" w:rsidRPr="000E6688" w:rsidRDefault="000E6688" w:rsidP="000E668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E6688" w:rsidRPr="000E6688" w:rsidRDefault="000E6688" w:rsidP="000E6688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E6688">
        <w:rPr>
          <w:rFonts w:ascii="Bookman Old Style" w:hAnsi="Bookman Old Style"/>
          <w:sz w:val="23"/>
          <w:szCs w:val="23"/>
        </w:rPr>
        <w:t>Plenário “Dr. Tancredo Neves”, em 17 de Janeiro de 2012.</w:t>
      </w:r>
    </w:p>
    <w:p w:rsidR="000E6688" w:rsidRPr="000E6688" w:rsidRDefault="000E6688" w:rsidP="000E6688">
      <w:pPr>
        <w:ind w:firstLine="1440"/>
        <w:rPr>
          <w:rFonts w:ascii="Bookman Old Style" w:hAnsi="Bookman Old Style"/>
          <w:sz w:val="23"/>
          <w:szCs w:val="23"/>
        </w:rPr>
      </w:pPr>
    </w:p>
    <w:p w:rsidR="000E6688" w:rsidRPr="000E6688" w:rsidRDefault="000E6688" w:rsidP="000E6688">
      <w:pPr>
        <w:rPr>
          <w:rFonts w:ascii="Bookman Old Style" w:hAnsi="Bookman Old Style"/>
          <w:sz w:val="23"/>
          <w:szCs w:val="23"/>
        </w:rPr>
      </w:pPr>
    </w:p>
    <w:p w:rsidR="000E6688" w:rsidRPr="000E6688" w:rsidRDefault="000E6688" w:rsidP="000E6688">
      <w:pPr>
        <w:ind w:firstLine="1440"/>
        <w:rPr>
          <w:rFonts w:ascii="Bookman Old Style" w:hAnsi="Bookman Old Style"/>
          <w:sz w:val="23"/>
          <w:szCs w:val="23"/>
        </w:rPr>
      </w:pPr>
    </w:p>
    <w:p w:rsidR="000E6688" w:rsidRPr="000E6688" w:rsidRDefault="000E6688" w:rsidP="000E6688">
      <w:pPr>
        <w:ind w:firstLine="1440"/>
        <w:rPr>
          <w:rFonts w:ascii="Bookman Old Style" w:hAnsi="Bookman Old Style"/>
          <w:sz w:val="23"/>
          <w:szCs w:val="23"/>
        </w:rPr>
      </w:pPr>
    </w:p>
    <w:p w:rsidR="000E6688" w:rsidRPr="000E6688" w:rsidRDefault="000E6688" w:rsidP="000E668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E6688" w:rsidRPr="000E6688" w:rsidRDefault="000E6688" w:rsidP="000E668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E6688">
        <w:rPr>
          <w:rFonts w:ascii="Bookman Old Style" w:hAnsi="Bookman Old Style"/>
          <w:b/>
          <w:sz w:val="23"/>
          <w:szCs w:val="23"/>
        </w:rPr>
        <w:t>Danilo Godoy</w:t>
      </w:r>
    </w:p>
    <w:p w:rsidR="000E6688" w:rsidRPr="000E6688" w:rsidRDefault="000E6688" w:rsidP="000E6688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E6688">
        <w:rPr>
          <w:rFonts w:ascii="Bookman Old Style" w:hAnsi="Bookman Old Style"/>
          <w:b/>
          <w:sz w:val="23"/>
          <w:szCs w:val="23"/>
        </w:rPr>
        <w:t>PP</w:t>
      </w:r>
    </w:p>
    <w:p w:rsidR="000E6688" w:rsidRPr="000E6688" w:rsidRDefault="000E6688" w:rsidP="000E6688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0E6688">
        <w:rPr>
          <w:rFonts w:ascii="Bookman Old Style" w:hAnsi="Bookman Old Style"/>
          <w:sz w:val="23"/>
          <w:szCs w:val="23"/>
        </w:rPr>
        <w:t>-vereador-</w:t>
      </w:r>
    </w:p>
    <w:p w:rsidR="009F196D" w:rsidRPr="000E6688" w:rsidRDefault="009F196D" w:rsidP="00CD613B">
      <w:pPr>
        <w:rPr>
          <w:sz w:val="23"/>
          <w:szCs w:val="23"/>
        </w:rPr>
      </w:pPr>
    </w:p>
    <w:sectPr w:rsidR="009F196D" w:rsidRPr="000E668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54" w:rsidRDefault="00EE6154">
      <w:r>
        <w:separator/>
      </w:r>
    </w:p>
  </w:endnote>
  <w:endnote w:type="continuationSeparator" w:id="0">
    <w:p w:rsidR="00EE6154" w:rsidRDefault="00EE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54" w:rsidRDefault="00EE6154">
      <w:r>
        <w:separator/>
      </w:r>
    </w:p>
  </w:footnote>
  <w:footnote w:type="continuationSeparator" w:id="0">
    <w:p w:rsidR="00EE6154" w:rsidRDefault="00EE6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6688"/>
    <w:rsid w:val="001D1394"/>
    <w:rsid w:val="002C7222"/>
    <w:rsid w:val="003D3AA8"/>
    <w:rsid w:val="004C67DE"/>
    <w:rsid w:val="009F196D"/>
    <w:rsid w:val="00A9035B"/>
    <w:rsid w:val="00CD613B"/>
    <w:rsid w:val="00E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E668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E668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E668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E668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