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89" w:rsidRPr="00057E89" w:rsidRDefault="00057E89" w:rsidP="00057E89">
      <w:pPr>
        <w:pStyle w:val="Ttulo"/>
        <w:rPr>
          <w:sz w:val="23"/>
          <w:szCs w:val="23"/>
        </w:rPr>
      </w:pPr>
      <w:bookmarkStart w:id="0" w:name="_GoBack"/>
      <w:bookmarkEnd w:id="0"/>
      <w:r w:rsidRPr="00057E89">
        <w:rPr>
          <w:sz w:val="23"/>
          <w:szCs w:val="23"/>
        </w:rPr>
        <w:t>INDICAÇÃO Nº 195/2012</w:t>
      </w:r>
    </w:p>
    <w:p w:rsidR="00057E89" w:rsidRPr="00057E89" w:rsidRDefault="00057E89" w:rsidP="00057E8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57E89" w:rsidRPr="00057E89" w:rsidRDefault="00057E89" w:rsidP="00057E8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57E89" w:rsidRPr="00057E89" w:rsidRDefault="00057E89" w:rsidP="00057E89">
      <w:pPr>
        <w:pStyle w:val="Recuodecorpodetexto"/>
        <w:ind w:left="4248"/>
        <w:rPr>
          <w:sz w:val="23"/>
          <w:szCs w:val="23"/>
        </w:rPr>
      </w:pPr>
      <w:r w:rsidRPr="00057E89">
        <w:rPr>
          <w:sz w:val="23"/>
          <w:szCs w:val="23"/>
        </w:rPr>
        <w:t xml:space="preserve">“Realizar operação “tapa-buracos”em rua do Bairro </w:t>
      </w:r>
      <w:proofErr w:type="spellStart"/>
      <w:r w:rsidRPr="00057E89">
        <w:rPr>
          <w:sz w:val="23"/>
          <w:szCs w:val="23"/>
        </w:rPr>
        <w:t>Mollon</w:t>
      </w:r>
      <w:proofErr w:type="spellEnd"/>
      <w:r w:rsidRPr="00057E89">
        <w:rPr>
          <w:sz w:val="23"/>
          <w:szCs w:val="23"/>
        </w:rPr>
        <w:t xml:space="preserve"> IV.”</w:t>
      </w:r>
    </w:p>
    <w:p w:rsidR="00057E89" w:rsidRPr="00057E89" w:rsidRDefault="00057E89" w:rsidP="00057E8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57E89" w:rsidRPr="00057E89" w:rsidRDefault="00057E89" w:rsidP="00057E8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57E89" w:rsidRPr="00057E89" w:rsidRDefault="00057E89" w:rsidP="00057E8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57E89">
        <w:rPr>
          <w:rFonts w:ascii="Bookman Old Style" w:hAnsi="Bookman Old Style"/>
          <w:b/>
          <w:bCs/>
          <w:sz w:val="23"/>
          <w:szCs w:val="23"/>
        </w:rPr>
        <w:t>INDICA</w:t>
      </w:r>
      <w:r w:rsidRPr="00057E8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realização da operação “tapa-buracos” na Rua João </w:t>
      </w:r>
      <w:proofErr w:type="spellStart"/>
      <w:r w:rsidRPr="00057E89">
        <w:rPr>
          <w:rFonts w:ascii="Bookman Old Style" w:hAnsi="Bookman Old Style"/>
          <w:sz w:val="23"/>
          <w:szCs w:val="23"/>
        </w:rPr>
        <w:t>Sartori</w:t>
      </w:r>
      <w:proofErr w:type="spellEnd"/>
      <w:r w:rsidRPr="00057E89">
        <w:rPr>
          <w:rFonts w:ascii="Bookman Old Style" w:hAnsi="Bookman Old Style"/>
          <w:sz w:val="23"/>
          <w:szCs w:val="23"/>
        </w:rPr>
        <w:t xml:space="preserve">, nas proximidades com o nº 684, no bairro </w:t>
      </w:r>
      <w:proofErr w:type="spellStart"/>
      <w:r w:rsidRPr="00057E89">
        <w:rPr>
          <w:rFonts w:ascii="Bookman Old Style" w:hAnsi="Bookman Old Style"/>
          <w:sz w:val="23"/>
          <w:szCs w:val="23"/>
        </w:rPr>
        <w:t>Mollon</w:t>
      </w:r>
      <w:proofErr w:type="spellEnd"/>
      <w:r w:rsidRPr="00057E89">
        <w:rPr>
          <w:rFonts w:ascii="Bookman Old Style" w:hAnsi="Bookman Old Style"/>
          <w:sz w:val="23"/>
          <w:szCs w:val="23"/>
        </w:rPr>
        <w:t xml:space="preserve"> IV.</w:t>
      </w:r>
    </w:p>
    <w:p w:rsidR="00057E89" w:rsidRPr="00057E89" w:rsidRDefault="00057E89" w:rsidP="00057E8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57E89" w:rsidRPr="00057E89" w:rsidRDefault="00057E89" w:rsidP="00057E8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57E89" w:rsidRPr="00057E89" w:rsidRDefault="00057E89" w:rsidP="00057E89">
      <w:pPr>
        <w:jc w:val="center"/>
        <w:rPr>
          <w:rFonts w:ascii="Bookman Old Style" w:hAnsi="Bookman Old Style"/>
          <w:b/>
          <w:sz w:val="23"/>
          <w:szCs w:val="23"/>
        </w:rPr>
      </w:pPr>
      <w:r w:rsidRPr="00057E89">
        <w:rPr>
          <w:rFonts w:ascii="Bookman Old Style" w:hAnsi="Bookman Old Style"/>
          <w:b/>
          <w:sz w:val="23"/>
          <w:szCs w:val="23"/>
        </w:rPr>
        <w:t>Justificativa:</w:t>
      </w:r>
    </w:p>
    <w:p w:rsidR="00057E89" w:rsidRPr="00057E89" w:rsidRDefault="00057E89" w:rsidP="00057E8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57E89" w:rsidRPr="00057E89" w:rsidRDefault="00057E89" w:rsidP="00057E8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57E89" w:rsidRPr="00057E89" w:rsidRDefault="00057E89" w:rsidP="00057E8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57E89" w:rsidRPr="00057E89" w:rsidRDefault="00057E89" w:rsidP="00057E89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057E89">
        <w:rPr>
          <w:rFonts w:ascii="Bookman Old Style" w:hAnsi="Bookman Old Style"/>
          <w:sz w:val="23"/>
          <w:szCs w:val="23"/>
        </w:rPr>
        <w:t>No referido trecho da via, existem diversos buracos que com as chuvas dos últimos dias só vem aumentando e com as águas os buracos praticamente somem da vista do motorista, colocando em risco a integridade patrimonial do munícipe, além de colocar a integridade física dos motociclistas e ciclistas em risco, visto que para uma moto ou bicicleta, um buraco de pequeno tamanho pode causar a queda de motociclistas e ciclistas que se utilizam da via.</w:t>
      </w:r>
    </w:p>
    <w:p w:rsidR="00057E89" w:rsidRPr="00057E89" w:rsidRDefault="00057E89" w:rsidP="00057E8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57E89" w:rsidRPr="00057E89" w:rsidRDefault="00057E89" w:rsidP="00057E8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57E89" w:rsidRPr="00057E89" w:rsidRDefault="00057E89" w:rsidP="00057E8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57E89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057E89" w:rsidRPr="00057E89" w:rsidRDefault="00057E89" w:rsidP="00057E89">
      <w:pPr>
        <w:ind w:firstLine="1440"/>
        <w:rPr>
          <w:rFonts w:ascii="Bookman Old Style" w:hAnsi="Bookman Old Style"/>
          <w:sz w:val="23"/>
          <w:szCs w:val="23"/>
        </w:rPr>
      </w:pPr>
    </w:p>
    <w:p w:rsidR="00057E89" w:rsidRPr="00057E89" w:rsidRDefault="00057E89" w:rsidP="00057E89">
      <w:pPr>
        <w:rPr>
          <w:rFonts w:ascii="Bookman Old Style" w:hAnsi="Bookman Old Style"/>
          <w:sz w:val="23"/>
          <w:szCs w:val="23"/>
        </w:rPr>
      </w:pPr>
    </w:p>
    <w:p w:rsidR="00057E89" w:rsidRPr="00057E89" w:rsidRDefault="00057E89" w:rsidP="00057E89">
      <w:pPr>
        <w:ind w:firstLine="1440"/>
        <w:rPr>
          <w:rFonts w:ascii="Bookman Old Style" w:hAnsi="Bookman Old Style"/>
          <w:sz w:val="23"/>
          <w:szCs w:val="23"/>
        </w:rPr>
      </w:pPr>
    </w:p>
    <w:p w:rsidR="00057E89" w:rsidRPr="00057E89" w:rsidRDefault="00057E89" w:rsidP="00057E89">
      <w:pPr>
        <w:ind w:firstLine="1440"/>
        <w:rPr>
          <w:rFonts w:ascii="Bookman Old Style" w:hAnsi="Bookman Old Style"/>
          <w:sz w:val="23"/>
          <w:szCs w:val="23"/>
        </w:rPr>
      </w:pPr>
    </w:p>
    <w:p w:rsidR="00057E89" w:rsidRPr="00057E89" w:rsidRDefault="00057E89" w:rsidP="00057E8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57E89" w:rsidRPr="00057E89" w:rsidRDefault="00057E89" w:rsidP="00057E8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57E89">
        <w:rPr>
          <w:rFonts w:ascii="Bookman Old Style" w:hAnsi="Bookman Old Style"/>
          <w:b/>
          <w:sz w:val="23"/>
          <w:szCs w:val="23"/>
        </w:rPr>
        <w:t>Danilo Godoy</w:t>
      </w:r>
    </w:p>
    <w:p w:rsidR="00057E89" w:rsidRPr="00057E89" w:rsidRDefault="00057E89" w:rsidP="00057E89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57E89">
        <w:rPr>
          <w:rFonts w:ascii="Bookman Old Style" w:hAnsi="Bookman Old Style"/>
          <w:b/>
          <w:sz w:val="23"/>
          <w:szCs w:val="23"/>
        </w:rPr>
        <w:t>PP</w:t>
      </w:r>
    </w:p>
    <w:p w:rsidR="00057E89" w:rsidRPr="00057E89" w:rsidRDefault="00057E89" w:rsidP="00057E8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57E89">
        <w:rPr>
          <w:rFonts w:ascii="Bookman Old Style" w:hAnsi="Bookman Old Style"/>
          <w:sz w:val="23"/>
          <w:szCs w:val="23"/>
        </w:rPr>
        <w:t>-vereador-</w:t>
      </w:r>
    </w:p>
    <w:p w:rsidR="009F196D" w:rsidRPr="00057E89" w:rsidRDefault="009F196D" w:rsidP="00CD613B">
      <w:pPr>
        <w:rPr>
          <w:sz w:val="23"/>
          <w:szCs w:val="23"/>
        </w:rPr>
      </w:pPr>
    </w:p>
    <w:sectPr w:rsidR="009F196D" w:rsidRPr="00057E8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62" w:rsidRDefault="00C66362">
      <w:r>
        <w:separator/>
      </w:r>
    </w:p>
  </w:endnote>
  <w:endnote w:type="continuationSeparator" w:id="0">
    <w:p w:rsidR="00C66362" w:rsidRDefault="00C6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62" w:rsidRDefault="00C66362">
      <w:r>
        <w:separator/>
      </w:r>
    </w:p>
  </w:footnote>
  <w:footnote w:type="continuationSeparator" w:id="0">
    <w:p w:rsidR="00C66362" w:rsidRDefault="00C6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7E89"/>
    <w:rsid w:val="001D1394"/>
    <w:rsid w:val="003D3AA8"/>
    <w:rsid w:val="004C67DE"/>
    <w:rsid w:val="00702572"/>
    <w:rsid w:val="009F196D"/>
    <w:rsid w:val="00A9035B"/>
    <w:rsid w:val="00C6636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57E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57E8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57E8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7E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