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B4" w:rsidRPr="00BB2BB4" w:rsidRDefault="00BB2BB4" w:rsidP="00BB2BB4">
      <w:pPr>
        <w:pStyle w:val="Ttulo"/>
        <w:rPr>
          <w:sz w:val="23"/>
          <w:szCs w:val="23"/>
        </w:rPr>
      </w:pPr>
      <w:bookmarkStart w:id="0" w:name="_GoBack"/>
      <w:bookmarkEnd w:id="0"/>
      <w:r w:rsidRPr="00BB2BB4">
        <w:rPr>
          <w:sz w:val="23"/>
          <w:szCs w:val="23"/>
        </w:rPr>
        <w:t>INDICAÇÃO Nº 264   /12</w:t>
      </w:r>
    </w:p>
    <w:p w:rsidR="00BB2BB4" w:rsidRPr="00BB2BB4" w:rsidRDefault="00BB2BB4" w:rsidP="00BB2BB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B2BB4" w:rsidRPr="00BB2BB4" w:rsidRDefault="00BB2BB4" w:rsidP="00BB2BB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B2BB4" w:rsidRPr="00BB2BB4" w:rsidRDefault="00BB2BB4" w:rsidP="00BB2BB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B2BB4" w:rsidRPr="00BB2BB4" w:rsidRDefault="00BB2BB4" w:rsidP="00BB2BB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B2BB4" w:rsidRPr="00BB2BB4" w:rsidRDefault="00BB2BB4" w:rsidP="00BB2BB4">
      <w:pPr>
        <w:pStyle w:val="Recuodecorpodetexto"/>
        <w:ind w:left="4440"/>
        <w:rPr>
          <w:sz w:val="23"/>
          <w:szCs w:val="23"/>
        </w:rPr>
      </w:pPr>
      <w:r w:rsidRPr="00BB2BB4">
        <w:rPr>
          <w:sz w:val="23"/>
          <w:szCs w:val="23"/>
        </w:rPr>
        <w:t xml:space="preserve">“Mudança de local do bueiro localizado na Rua Benjamin </w:t>
      </w:r>
      <w:proofErr w:type="spellStart"/>
      <w:r w:rsidRPr="00BB2BB4">
        <w:rPr>
          <w:sz w:val="23"/>
          <w:szCs w:val="23"/>
        </w:rPr>
        <w:t>Wiezel</w:t>
      </w:r>
      <w:proofErr w:type="spellEnd"/>
      <w:r w:rsidRPr="00BB2BB4">
        <w:rPr>
          <w:sz w:val="23"/>
          <w:szCs w:val="23"/>
        </w:rPr>
        <w:t>, nas proximidades do nº 310, no bairro Santa Rita”.</w:t>
      </w:r>
    </w:p>
    <w:p w:rsidR="00BB2BB4" w:rsidRPr="00BB2BB4" w:rsidRDefault="00BB2BB4" w:rsidP="00BB2BB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B2BB4" w:rsidRPr="00BB2BB4" w:rsidRDefault="00BB2BB4" w:rsidP="00BB2BB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B2BB4" w:rsidRPr="00BB2BB4" w:rsidRDefault="00BB2BB4" w:rsidP="00BB2BB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B2BB4" w:rsidRPr="00BB2BB4" w:rsidRDefault="00BB2BB4" w:rsidP="00BB2BB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B2BB4" w:rsidRPr="00BB2BB4" w:rsidRDefault="00BB2BB4" w:rsidP="00BB2BB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B2BB4" w:rsidRPr="00BB2BB4" w:rsidRDefault="00BB2BB4" w:rsidP="00BB2BB4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B2BB4">
        <w:rPr>
          <w:rFonts w:ascii="Bookman Old Style" w:hAnsi="Bookman Old Style"/>
          <w:b/>
          <w:bCs/>
          <w:sz w:val="23"/>
          <w:szCs w:val="23"/>
        </w:rPr>
        <w:t>INDICA</w:t>
      </w:r>
      <w:r w:rsidRPr="00BB2BB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mudança do bueiro localizado na Rua Benjamin </w:t>
      </w:r>
      <w:proofErr w:type="spellStart"/>
      <w:r w:rsidRPr="00BB2BB4">
        <w:rPr>
          <w:rFonts w:ascii="Bookman Old Style" w:hAnsi="Bookman Old Style"/>
          <w:sz w:val="23"/>
          <w:szCs w:val="23"/>
        </w:rPr>
        <w:t>Wiezel</w:t>
      </w:r>
      <w:proofErr w:type="spellEnd"/>
      <w:r w:rsidRPr="00BB2BB4">
        <w:rPr>
          <w:rFonts w:ascii="Bookman Old Style" w:hAnsi="Bookman Old Style"/>
          <w:sz w:val="23"/>
          <w:szCs w:val="23"/>
        </w:rPr>
        <w:t>, nas proximidades do nº 310, no bairro Santa Rita.</w:t>
      </w:r>
    </w:p>
    <w:p w:rsidR="00BB2BB4" w:rsidRPr="00BB2BB4" w:rsidRDefault="00BB2BB4" w:rsidP="00BB2BB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B2BB4" w:rsidRPr="00BB2BB4" w:rsidRDefault="00BB2BB4" w:rsidP="00BB2BB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B2BB4" w:rsidRPr="00BB2BB4" w:rsidRDefault="00BB2BB4" w:rsidP="00BB2BB4">
      <w:pPr>
        <w:jc w:val="center"/>
        <w:rPr>
          <w:rFonts w:ascii="Bookman Old Style" w:hAnsi="Bookman Old Style"/>
          <w:b/>
          <w:sz w:val="23"/>
          <w:szCs w:val="23"/>
        </w:rPr>
      </w:pPr>
      <w:r w:rsidRPr="00BB2BB4">
        <w:rPr>
          <w:rFonts w:ascii="Bookman Old Style" w:hAnsi="Bookman Old Style"/>
          <w:b/>
          <w:sz w:val="23"/>
          <w:szCs w:val="23"/>
        </w:rPr>
        <w:t>Justificativa:</w:t>
      </w:r>
    </w:p>
    <w:p w:rsidR="00BB2BB4" w:rsidRPr="00BB2BB4" w:rsidRDefault="00BB2BB4" w:rsidP="00BB2BB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B2BB4" w:rsidRPr="00BB2BB4" w:rsidRDefault="00BB2BB4" w:rsidP="00BB2BB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B2BB4" w:rsidRPr="00BB2BB4" w:rsidRDefault="00BB2BB4" w:rsidP="00BB2BB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B2BB4" w:rsidRPr="00BB2BB4" w:rsidRDefault="00BB2BB4" w:rsidP="00BB2BB4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B2BB4">
        <w:rPr>
          <w:rFonts w:ascii="Bookman Old Style" w:hAnsi="Bookman Old Style"/>
          <w:sz w:val="23"/>
          <w:szCs w:val="23"/>
        </w:rPr>
        <w:t xml:space="preserve">Ocorre que o bueiro mencionado está localizado na calçada, necessitando ser removido e instalado na rua, dessa forma seria evitado o transtorno aos pedestres que circulam pelo local e também possíveis acidentes. </w:t>
      </w:r>
    </w:p>
    <w:p w:rsidR="00BB2BB4" w:rsidRPr="00BB2BB4" w:rsidRDefault="00BB2BB4" w:rsidP="00BB2BB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B2BB4" w:rsidRPr="00BB2BB4" w:rsidRDefault="00BB2BB4" w:rsidP="00BB2BB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B2BB4" w:rsidRPr="00BB2BB4" w:rsidRDefault="00BB2BB4" w:rsidP="00BB2BB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B2BB4" w:rsidRPr="00BB2BB4" w:rsidRDefault="00BB2BB4" w:rsidP="00BB2BB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B2BB4" w:rsidRPr="00BB2BB4" w:rsidRDefault="00BB2BB4" w:rsidP="00BB2BB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B2BB4" w:rsidRPr="00BB2BB4" w:rsidRDefault="00BB2BB4" w:rsidP="00BB2BB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B2BB4">
        <w:rPr>
          <w:rFonts w:ascii="Bookman Old Style" w:hAnsi="Bookman Old Style"/>
          <w:sz w:val="23"/>
          <w:szCs w:val="23"/>
        </w:rPr>
        <w:t>Plenário “Dr. Tancredo Neves”, em 27 de janeiro de 2012.</w:t>
      </w:r>
    </w:p>
    <w:p w:rsidR="00BB2BB4" w:rsidRPr="00BB2BB4" w:rsidRDefault="00BB2BB4" w:rsidP="00BB2BB4">
      <w:pPr>
        <w:ind w:firstLine="1440"/>
        <w:rPr>
          <w:rFonts w:ascii="Bookman Old Style" w:hAnsi="Bookman Old Style"/>
          <w:sz w:val="23"/>
          <w:szCs w:val="23"/>
        </w:rPr>
      </w:pPr>
    </w:p>
    <w:p w:rsidR="00BB2BB4" w:rsidRPr="00BB2BB4" w:rsidRDefault="00BB2BB4" w:rsidP="00BB2BB4">
      <w:pPr>
        <w:ind w:firstLine="1440"/>
        <w:rPr>
          <w:rFonts w:ascii="Bookman Old Style" w:hAnsi="Bookman Old Style"/>
          <w:sz w:val="23"/>
          <w:szCs w:val="23"/>
        </w:rPr>
      </w:pPr>
    </w:p>
    <w:p w:rsidR="00BB2BB4" w:rsidRPr="00BB2BB4" w:rsidRDefault="00BB2BB4" w:rsidP="00BB2BB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BB2BB4" w:rsidRPr="00BB2BB4" w:rsidRDefault="00BB2BB4" w:rsidP="00BB2BB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BB2BB4" w:rsidRPr="00BB2BB4" w:rsidRDefault="00BB2BB4" w:rsidP="00BB2BB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BB2BB4" w:rsidRPr="00BB2BB4" w:rsidRDefault="00BB2BB4" w:rsidP="00BB2BB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B2BB4">
        <w:rPr>
          <w:rFonts w:ascii="Bookman Old Style" w:hAnsi="Bookman Old Style"/>
          <w:b/>
          <w:sz w:val="23"/>
          <w:szCs w:val="23"/>
        </w:rPr>
        <w:t>ANÍZIO TAVARES</w:t>
      </w:r>
    </w:p>
    <w:p w:rsidR="00BB2BB4" w:rsidRPr="00BB2BB4" w:rsidRDefault="00BB2BB4" w:rsidP="00BB2BB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B2BB4">
        <w:rPr>
          <w:rFonts w:ascii="Bookman Old Style" w:hAnsi="Bookman Old Style"/>
          <w:sz w:val="23"/>
          <w:szCs w:val="23"/>
        </w:rPr>
        <w:t>-Vereador/Vice-Presidente-</w:t>
      </w:r>
    </w:p>
    <w:p w:rsidR="00BB2BB4" w:rsidRPr="00BB2BB4" w:rsidRDefault="00BB2BB4" w:rsidP="00BB2BB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BB2BB4" w:rsidRPr="00BB2BB4" w:rsidRDefault="00BB2BB4" w:rsidP="00BB2BB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sectPr w:rsidR="00BB2BB4" w:rsidRPr="00BB2BB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13" w:rsidRDefault="00E42A13">
      <w:r>
        <w:separator/>
      </w:r>
    </w:p>
  </w:endnote>
  <w:endnote w:type="continuationSeparator" w:id="0">
    <w:p w:rsidR="00E42A13" w:rsidRDefault="00E4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13" w:rsidRDefault="00E42A13">
      <w:r>
        <w:separator/>
      </w:r>
    </w:p>
  </w:footnote>
  <w:footnote w:type="continuationSeparator" w:id="0">
    <w:p w:rsidR="00E42A13" w:rsidRDefault="00E42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B2BB4"/>
    <w:rsid w:val="00BB4316"/>
    <w:rsid w:val="00CD613B"/>
    <w:rsid w:val="00E4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B2BB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B2BB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B2BB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B2BB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