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4D794C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  <w:lang w:val="pt-BR"/>
        </w:rPr>
        <w:t>R</w:t>
      </w:r>
      <w:r w:rsidR="00FF3852">
        <w:rPr>
          <w:rFonts w:ascii="Arial" w:hAnsi="Arial" w:cs="Arial"/>
        </w:rPr>
        <w:t xml:space="preserve">EQUERIMENTO Nº </w:t>
      </w:r>
      <w:r w:rsidR="00886431">
        <w:rPr>
          <w:rFonts w:ascii="Arial" w:hAnsi="Arial" w:cs="Arial"/>
        </w:rPr>
        <w:t>00401</w:t>
      </w:r>
      <w:r w:rsidR="00FF3852">
        <w:rPr>
          <w:rFonts w:ascii="Arial" w:hAnsi="Arial" w:cs="Arial"/>
        </w:rPr>
        <w:t>/</w:t>
      </w:r>
      <w:r w:rsidR="00886431">
        <w:rPr>
          <w:rFonts w:ascii="Arial" w:hAnsi="Arial" w:cs="Arial"/>
        </w:rPr>
        <w:t>2013</w:t>
      </w:r>
      <w:r w:rsidR="00FF3852"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364118" w:rsidRPr="00364118" w:rsidRDefault="00953043" w:rsidP="00364118">
      <w:pPr>
        <w:tabs>
          <w:tab w:val="left" w:leader="underscore" w:pos="426"/>
        </w:tabs>
        <w:ind w:left="4479"/>
        <w:jc w:val="both"/>
        <w:rPr>
          <w:rFonts w:ascii="Arial" w:hAnsi="Arial" w:cs="Arial"/>
          <w:sz w:val="24"/>
          <w:szCs w:val="24"/>
        </w:rPr>
      </w:pPr>
      <w:r w:rsidRPr="00364118">
        <w:rPr>
          <w:rFonts w:ascii="Arial" w:hAnsi="Arial" w:cs="Arial"/>
          <w:sz w:val="24"/>
          <w:szCs w:val="24"/>
        </w:rPr>
        <w:t>Requer informações</w:t>
      </w:r>
      <w:r w:rsidR="00364118" w:rsidRPr="00364118">
        <w:rPr>
          <w:rFonts w:ascii="Arial" w:hAnsi="Arial" w:cs="Arial"/>
          <w:sz w:val="24"/>
          <w:szCs w:val="24"/>
        </w:rPr>
        <w:t xml:space="preserve"> sobre </w:t>
      </w:r>
      <w:r w:rsidR="00896BE3">
        <w:rPr>
          <w:rFonts w:ascii="Arial" w:hAnsi="Arial" w:cs="Arial"/>
          <w:sz w:val="24"/>
          <w:szCs w:val="24"/>
        </w:rPr>
        <w:t>o Portal da Transparência do Município.</w:t>
      </w:r>
    </w:p>
    <w:p w:rsidR="009E31DB" w:rsidRDefault="009E31DB" w:rsidP="00364118">
      <w:pPr>
        <w:pStyle w:val="Recuodecorpodetexto"/>
        <w:ind w:left="447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FF3852" w:rsidRDefault="00FF3852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0F1AD4" w:rsidRDefault="000F1AD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1310" w:rsidRDefault="00641310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1310" w:rsidRPr="00641310" w:rsidRDefault="00641310" w:rsidP="0064131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="00857CAF" w:rsidRPr="00857CAF">
        <w:rPr>
          <w:rFonts w:ascii="Arial" w:hAnsi="Arial" w:cs="Arial"/>
          <w:b/>
          <w:color w:val="000000"/>
          <w:sz w:val="24"/>
          <w:szCs w:val="24"/>
        </w:rPr>
        <w:t>Considerando</w:t>
      </w:r>
      <w:r w:rsidR="00857CAF">
        <w:rPr>
          <w:rFonts w:ascii="Arial" w:hAnsi="Arial" w:cs="Arial"/>
          <w:color w:val="000000"/>
          <w:sz w:val="24"/>
          <w:szCs w:val="24"/>
        </w:rPr>
        <w:t xml:space="preserve"> que, o</w:t>
      </w:r>
      <w:r>
        <w:rPr>
          <w:rFonts w:ascii="Arial" w:hAnsi="Arial" w:cs="Arial"/>
          <w:color w:val="000000"/>
          <w:sz w:val="24"/>
          <w:szCs w:val="24"/>
        </w:rPr>
        <w:t xml:space="preserve"> objetivo</w:t>
      </w:r>
      <w:r w:rsidR="00896BE3">
        <w:rPr>
          <w:rFonts w:ascii="Arial" w:hAnsi="Arial" w:cs="Arial"/>
          <w:color w:val="000000"/>
          <w:sz w:val="24"/>
          <w:szCs w:val="24"/>
        </w:rPr>
        <w:t xml:space="preserve"> do Portal da Transparência </w:t>
      </w:r>
      <w:r w:rsidRPr="00641310">
        <w:rPr>
          <w:rFonts w:ascii="Arial" w:hAnsi="Arial" w:cs="Arial"/>
          <w:color w:val="000000"/>
          <w:sz w:val="24"/>
          <w:szCs w:val="24"/>
        </w:rPr>
        <w:t>é ampliar a divulgação de informações relevantes sobre a Administração, tais como</w:t>
      </w:r>
      <w:r w:rsidR="00896BE3">
        <w:rPr>
          <w:rFonts w:ascii="Arial" w:hAnsi="Arial" w:cs="Arial"/>
          <w:color w:val="000000"/>
          <w:sz w:val="24"/>
          <w:szCs w:val="24"/>
        </w:rPr>
        <w:t xml:space="preserve"> </w:t>
      </w:r>
      <w:r w:rsidR="00896BE3" w:rsidRPr="00641310">
        <w:rPr>
          <w:rFonts w:ascii="Arial" w:hAnsi="Arial" w:cs="Arial"/>
          <w:color w:val="000000"/>
          <w:sz w:val="24"/>
          <w:szCs w:val="24"/>
        </w:rPr>
        <w:t>contratos</w:t>
      </w:r>
      <w:r w:rsidR="00896BE3">
        <w:rPr>
          <w:rFonts w:ascii="Arial" w:hAnsi="Arial" w:cs="Arial"/>
          <w:color w:val="000000"/>
          <w:sz w:val="24"/>
          <w:szCs w:val="24"/>
        </w:rPr>
        <w:t>, convênios,</w:t>
      </w:r>
      <w:r w:rsidR="00896BE3" w:rsidRPr="00641310">
        <w:rPr>
          <w:rFonts w:ascii="Arial" w:hAnsi="Arial" w:cs="Arial"/>
          <w:color w:val="000000"/>
          <w:sz w:val="24"/>
          <w:szCs w:val="24"/>
        </w:rPr>
        <w:t xml:space="preserve"> parcerias</w:t>
      </w:r>
      <w:r w:rsidRPr="00641310">
        <w:rPr>
          <w:rFonts w:ascii="Arial" w:hAnsi="Arial" w:cs="Arial"/>
          <w:color w:val="000000"/>
          <w:sz w:val="24"/>
          <w:szCs w:val="24"/>
        </w:rPr>
        <w:t xml:space="preserve"> celebrados pela Municipalidade</w:t>
      </w:r>
      <w:r w:rsidR="00896BE3">
        <w:rPr>
          <w:rFonts w:ascii="Arial" w:hAnsi="Arial" w:cs="Arial"/>
          <w:color w:val="000000"/>
          <w:sz w:val="24"/>
          <w:szCs w:val="24"/>
        </w:rPr>
        <w:t xml:space="preserve"> pagamentos e repasses efetuados,</w:t>
      </w:r>
      <w:r w:rsidRPr="00641310">
        <w:rPr>
          <w:rFonts w:ascii="Arial" w:hAnsi="Arial" w:cs="Arial"/>
          <w:color w:val="000000"/>
          <w:sz w:val="24"/>
          <w:szCs w:val="24"/>
        </w:rPr>
        <w:t xml:space="preserve"> arrecadação tribut</w:t>
      </w:r>
      <w:r w:rsidR="00896BE3">
        <w:rPr>
          <w:rFonts w:ascii="Arial" w:hAnsi="Arial" w:cs="Arial"/>
          <w:color w:val="000000"/>
          <w:sz w:val="24"/>
          <w:szCs w:val="24"/>
        </w:rPr>
        <w:t>ária e transferências recebidas;</w:t>
      </w:r>
    </w:p>
    <w:p w:rsidR="00896BE3" w:rsidRDefault="00641310" w:rsidP="0064131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="00857CAF">
        <w:rPr>
          <w:rFonts w:ascii="Arial" w:hAnsi="Arial" w:cs="Arial"/>
          <w:color w:val="000000"/>
          <w:sz w:val="24"/>
          <w:szCs w:val="24"/>
        </w:rPr>
        <w:t xml:space="preserve"> </w:t>
      </w:r>
      <w:r w:rsidR="00857CAF" w:rsidRPr="00857CAF">
        <w:rPr>
          <w:rFonts w:ascii="Arial" w:hAnsi="Arial" w:cs="Arial"/>
          <w:b/>
          <w:color w:val="000000"/>
          <w:sz w:val="24"/>
          <w:szCs w:val="24"/>
        </w:rPr>
        <w:t>Considerando</w:t>
      </w:r>
      <w:r w:rsidR="00857CAF">
        <w:rPr>
          <w:rFonts w:ascii="Arial" w:hAnsi="Arial" w:cs="Arial"/>
          <w:color w:val="000000"/>
          <w:sz w:val="24"/>
          <w:szCs w:val="24"/>
        </w:rPr>
        <w:t xml:space="preserve"> </w:t>
      </w:r>
      <w:r w:rsidRPr="00641310">
        <w:rPr>
          <w:rFonts w:ascii="Arial" w:hAnsi="Arial" w:cs="Arial"/>
          <w:color w:val="000000"/>
          <w:sz w:val="24"/>
          <w:szCs w:val="24"/>
        </w:rPr>
        <w:t>que</w:t>
      </w:r>
      <w:r w:rsidR="00896BE3">
        <w:rPr>
          <w:rFonts w:ascii="Arial" w:hAnsi="Arial" w:cs="Arial"/>
          <w:color w:val="000000"/>
          <w:sz w:val="24"/>
          <w:szCs w:val="24"/>
        </w:rPr>
        <w:t>, essas informações eram disponibilizadas na gestão passada com os detalhamentos por unidade orçamentária;</w:t>
      </w:r>
      <w:r w:rsidRPr="0064131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96BE3" w:rsidRDefault="00896BE3" w:rsidP="0064131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96BE3" w:rsidRPr="00896BE3" w:rsidRDefault="00896BE3" w:rsidP="00896BE3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896BE3">
        <w:rPr>
          <w:rFonts w:ascii="Arial" w:hAnsi="Arial" w:cs="Arial"/>
          <w:b/>
          <w:color w:val="000000"/>
          <w:sz w:val="24"/>
          <w:szCs w:val="24"/>
        </w:rPr>
        <w:t>Considerando</w:t>
      </w:r>
      <w:r>
        <w:rPr>
          <w:rFonts w:ascii="Arial" w:hAnsi="Arial" w:cs="Arial"/>
          <w:color w:val="000000"/>
          <w:sz w:val="24"/>
          <w:szCs w:val="24"/>
        </w:rPr>
        <w:t xml:space="preserve"> que, é obrigatória a transparência desses dados à população para consulta;</w:t>
      </w:r>
    </w:p>
    <w:p w:rsidR="002600E4" w:rsidRPr="00953043" w:rsidRDefault="002600E4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727" w:rsidRDefault="000F5727" w:rsidP="000F57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 </w:t>
      </w:r>
      <w:r w:rsidR="00641310">
        <w:rPr>
          <w:rFonts w:ascii="Arial" w:hAnsi="Arial" w:cs="Arial"/>
          <w:sz w:val="24"/>
          <w:szCs w:val="24"/>
        </w:rPr>
        <w:t>–</w:t>
      </w:r>
      <w:r w:rsidRPr="000F5727">
        <w:rPr>
          <w:rFonts w:ascii="Arial" w:hAnsi="Arial" w:cs="Arial"/>
          <w:sz w:val="24"/>
          <w:szCs w:val="24"/>
        </w:rPr>
        <w:t xml:space="preserve"> </w:t>
      </w:r>
      <w:r w:rsidR="00896BE3">
        <w:rPr>
          <w:rFonts w:ascii="Arial" w:hAnsi="Arial" w:cs="Arial"/>
          <w:sz w:val="24"/>
          <w:szCs w:val="24"/>
        </w:rPr>
        <w:t>O que vem contribuindo com a falta de atualização desses dados?</w:t>
      </w:r>
    </w:p>
    <w:p w:rsidR="00641310" w:rsidRDefault="00641310" w:rsidP="000F57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6740" w:rsidRDefault="000F5727" w:rsidP="000F57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641310">
        <w:rPr>
          <w:rFonts w:ascii="Arial" w:hAnsi="Arial" w:cs="Arial"/>
          <w:sz w:val="24"/>
          <w:szCs w:val="24"/>
        </w:rPr>
        <w:t xml:space="preserve"> </w:t>
      </w:r>
      <w:r w:rsidRPr="000F5727">
        <w:rPr>
          <w:rFonts w:ascii="Arial" w:hAnsi="Arial" w:cs="Arial"/>
          <w:sz w:val="24"/>
          <w:szCs w:val="24"/>
        </w:rPr>
        <w:t xml:space="preserve">2 </w:t>
      </w:r>
      <w:r w:rsidR="00641310">
        <w:rPr>
          <w:rFonts w:ascii="Arial" w:hAnsi="Arial" w:cs="Arial"/>
          <w:sz w:val="24"/>
          <w:szCs w:val="24"/>
        </w:rPr>
        <w:t>–</w:t>
      </w:r>
      <w:r w:rsidRPr="000F5727">
        <w:rPr>
          <w:rFonts w:ascii="Arial" w:hAnsi="Arial" w:cs="Arial"/>
          <w:sz w:val="24"/>
          <w:szCs w:val="24"/>
        </w:rPr>
        <w:t xml:space="preserve"> </w:t>
      </w:r>
      <w:r w:rsidR="00896BE3">
        <w:rPr>
          <w:rFonts w:ascii="Arial" w:hAnsi="Arial" w:cs="Arial"/>
          <w:sz w:val="24"/>
          <w:szCs w:val="24"/>
        </w:rPr>
        <w:t>Quando teremos o Portal da Transparência do Município reestabelecido?</w:t>
      </w:r>
    </w:p>
    <w:p w:rsidR="00641310" w:rsidRPr="000F5727" w:rsidRDefault="00641310" w:rsidP="000F5727">
      <w:pPr>
        <w:jc w:val="both"/>
        <w:rPr>
          <w:rFonts w:ascii="Arial" w:hAnsi="Arial" w:cs="Arial"/>
          <w:sz w:val="24"/>
          <w:szCs w:val="24"/>
        </w:rPr>
      </w:pPr>
    </w:p>
    <w:p w:rsidR="009C6740" w:rsidRDefault="009C6740" w:rsidP="009C67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                          </w:t>
      </w:r>
      <w:r w:rsidR="00641310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 w:rsidR="00641310">
        <w:rPr>
          <w:rFonts w:ascii="Arial" w:hAnsi="Arial" w:cs="Arial"/>
          <w:color w:val="000000"/>
          <w:sz w:val="24"/>
          <w:szCs w:val="24"/>
        </w:rPr>
        <w:t>3 –</w:t>
      </w:r>
      <w:r w:rsidR="00896BE3">
        <w:rPr>
          <w:rFonts w:ascii="Arial" w:hAnsi="Arial" w:cs="Arial"/>
          <w:color w:val="000000"/>
          <w:sz w:val="24"/>
          <w:szCs w:val="24"/>
        </w:rPr>
        <w:t xml:space="preserve"> Existe empresa que presta esse serviço de atualização, ou ele é gerenciado por alguma secretaria?</w:t>
      </w:r>
    </w:p>
    <w:p w:rsidR="002600E4" w:rsidRDefault="002600E4" w:rsidP="009E31DB">
      <w:pPr>
        <w:jc w:val="both"/>
        <w:rPr>
          <w:rFonts w:ascii="Arial" w:hAnsi="Arial" w:cs="Arial"/>
          <w:sz w:val="24"/>
          <w:szCs w:val="24"/>
        </w:rPr>
      </w:pPr>
    </w:p>
    <w:p w:rsidR="00FF3852" w:rsidRPr="009E31DB" w:rsidRDefault="00364118" w:rsidP="009E31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9C6740">
        <w:rPr>
          <w:rFonts w:ascii="Arial" w:hAnsi="Arial" w:cs="Arial"/>
          <w:sz w:val="24"/>
          <w:szCs w:val="24"/>
        </w:rPr>
        <w:t xml:space="preserve">      4</w:t>
      </w:r>
      <w:r w:rsidR="000F5727">
        <w:rPr>
          <w:rFonts w:ascii="Arial" w:hAnsi="Arial" w:cs="Arial"/>
          <w:sz w:val="24"/>
          <w:szCs w:val="24"/>
        </w:rPr>
        <w:t xml:space="preserve"> </w:t>
      </w:r>
      <w:r w:rsidR="00641310">
        <w:rPr>
          <w:rFonts w:ascii="Arial" w:hAnsi="Arial" w:cs="Arial"/>
          <w:sz w:val="24"/>
          <w:szCs w:val="24"/>
        </w:rPr>
        <w:t>–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9E31DB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3043" w:rsidRPr="00953043" w:rsidRDefault="00953043" w:rsidP="009E31DB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364118">
        <w:rPr>
          <w:rFonts w:ascii="Arial" w:hAnsi="Arial" w:cs="Arial"/>
          <w:sz w:val="24"/>
          <w:szCs w:val="24"/>
        </w:rPr>
        <w:t>ário “Dr. Tancredo Neves”, em 04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E07C67">
        <w:rPr>
          <w:rFonts w:ascii="Arial" w:hAnsi="Arial" w:cs="Arial"/>
          <w:sz w:val="24"/>
          <w:szCs w:val="24"/>
        </w:rPr>
        <w:t>Abril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404BCF" w:rsidRPr="00953043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4D794C">
      <w:headerReference w:type="default" r:id="rId6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046" w:rsidRDefault="00D11046">
      <w:r>
        <w:separator/>
      </w:r>
    </w:p>
  </w:endnote>
  <w:endnote w:type="continuationSeparator" w:id="0">
    <w:p w:rsidR="00D11046" w:rsidRDefault="00D1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046" w:rsidRDefault="00D11046">
      <w:r>
        <w:separator/>
      </w:r>
    </w:p>
  </w:footnote>
  <w:footnote w:type="continuationSeparator" w:id="0">
    <w:p w:rsidR="00D11046" w:rsidRDefault="00D1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5BF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E5BF0" w:rsidRPr="002E5BF0" w:rsidRDefault="002E5BF0" w:rsidP="002E5BF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E5BF0">
                  <w:rPr>
                    <w:rFonts w:ascii="Arial" w:hAnsi="Arial" w:cs="Arial"/>
                    <w:b/>
                  </w:rPr>
                  <w:t>PROTOCOLO Nº: 03846/2013     DATA: 05/04/2013     HORA: 12:13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85252"/>
    <w:rsid w:val="000F1AD4"/>
    <w:rsid w:val="000F5727"/>
    <w:rsid w:val="00142E9B"/>
    <w:rsid w:val="001B478A"/>
    <w:rsid w:val="001D1394"/>
    <w:rsid w:val="002120D8"/>
    <w:rsid w:val="002600E4"/>
    <w:rsid w:val="002A7391"/>
    <w:rsid w:val="002D1220"/>
    <w:rsid w:val="002E5BF0"/>
    <w:rsid w:val="0033648A"/>
    <w:rsid w:val="00364118"/>
    <w:rsid w:val="00373483"/>
    <w:rsid w:val="003D3AA8"/>
    <w:rsid w:val="003E5A7D"/>
    <w:rsid w:val="003F67E3"/>
    <w:rsid w:val="00404BCF"/>
    <w:rsid w:val="004176E7"/>
    <w:rsid w:val="004202A2"/>
    <w:rsid w:val="00454EAC"/>
    <w:rsid w:val="0049057E"/>
    <w:rsid w:val="004B57DB"/>
    <w:rsid w:val="004C67DE"/>
    <w:rsid w:val="004D4F99"/>
    <w:rsid w:val="004D794C"/>
    <w:rsid w:val="005217D8"/>
    <w:rsid w:val="00630E3D"/>
    <w:rsid w:val="00641310"/>
    <w:rsid w:val="00705ABB"/>
    <w:rsid w:val="00757E65"/>
    <w:rsid w:val="00770B0D"/>
    <w:rsid w:val="00772C15"/>
    <w:rsid w:val="007B1241"/>
    <w:rsid w:val="007F65DC"/>
    <w:rsid w:val="00803428"/>
    <w:rsid w:val="00836C6D"/>
    <w:rsid w:val="00857CAF"/>
    <w:rsid w:val="00886431"/>
    <w:rsid w:val="00896BE3"/>
    <w:rsid w:val="00896F5D"/>
    <w:rsid w:val="008A39F1"/>
    <w:rsid w:val="00903430"/>
    <w:rsid w:val="00953043"/>
    <w:rsid w:val="009B7364"/>
    <w:rsid w:val="009C6740"/>
    <w:rsid w:val="009E31DB"/>
    <w:rsid w:val="009F196D"/>
    <w:rsid w:val="00A71CAF"/>
    <w:rsid w:val="00A9035B"/>
    <w:rsid w:val="00A9290D"/>
    <w:rsid w:val="00AE702A"/>
    <w:rsid w:val="00B45B8E"/>
    <w:rsid w:val="00CC0CAA"/>
    <w:rsid w:val="00CD613B"/>
    <w:rsid w:val="00CF7F49"/>
    <w:rsid w:val="00D11046"/>
    <w:rsid w:val="00D26CB3"/>
    <w:rsid w:val="00D813A9"/>
    <w:rsid w:val="00DA096F"/>
    <w:rsid w:val="00E02639"/>
    <w:rsid w:val="00E07C67"/>
    <w:rsid w:val="00E903BB"/>
    <w:rsid w:val="00EA6DCB"/>
    <w:rsid w:val="00EB7D7D"/>
    <w:rsid w:val="00ED4EBC"/>
    <w:rsid w:val="00EE7983"/>
    <w:rsid w:val="00EF446E"/>
    <w:rsid w:val="00F16623"/>
    <w:rsid w:val="00F361E0"/>
    <w:rsid w:val="00F41AB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2013-02-28T16:39:00Z</cp:lastPrinted>
  <dcterms:created xsi:type="dcterms:W3CDTF">2014-01-14T16:51:00Z</dcterms:created>
  <dcterms:modified xsi:type="dcterms:W3CDTF">2014-01-14T16:51:00Z</dcterms:modified>
</cp:coreProperties>
</file>