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04" w:rsidRDefault="004C2804" w:rsidP="004C2804">
      <w:pPr>
        <w:pStyle w:val="Ttulo"/>
      </w:pPr>
      <w:bookmarkStart w:id="0" w:name="_GoBack"/>
      <w:bookmarkEnd w:id="0"/>
    </w:p>
    <w:p w:rsidR="004C2804" w:rsidRDefault="004C2804" w:rsidP="004C2804">
      <w:pPr>
        <w:pStyle w:val="Ttulo"/>
      </w:pPr>
    </w:p>
    <w:p w:rsidR="004C2804" w:rsidRDefault="004C2804" w:rsidP="004C2804">
      <w:pPr>
        <w:pStyle w:val="Ttulo"/>
      </w:pPr>
    </w:p>
    <w:p w:rsidR="004C2804" w:rsidRDefault="004C2804" w:rsidP="004C2804">
      <w:pPr>
        <w:pStyle w:val="Ttulo"/>
      </w:pPr>
    </w:p>
    <w:p w:rsidR="004C2804" w:rsidRDefault="004C2804" w:rsidP="004C2804">
      <w:pPr>
        <w:pStyle w:val="Ttulo"/>
      </w:pPr>
    </w:p>
    <w:p w:rsidR="004C2804" w:rsidRDefault="004C2804" w:rsidP="004C2804">
      <w:pPr>
        <w:pStyle w:val="Ttulo"/>
      </w:pPr>
    </w:p>
    <w:p w:rsidR="004C2804" w:rsidRDefault="004C2804" w:rsidP="004C2804">
      <w:pPr>
        <w:pStyle w:val="Ttulo"/>
      </w:pPr>
    </w:p>
    <w:p w:rsidR="004C2804" w:rsidRDefault="004C2804" w:rsidP="004C2804">
      <w:pPr>
        <w:pStyle w:val="Ttulo"/>
      </w:pPr>
    </w:p>
    <w:p w:rsidR="004C2804" w:rsidRDefault="004C2804" w:rsidP="004C2804">
      <w:pPr>
        <w:pStyle w:val="Ttulo"/>
      </w:pPr>
    </w:p>
    <w:p w:rsidR="004C2804" w:rsidRDefault="004C2804" w:rsidP="004C2804">
      <w:pPr>
        <w:pStyle w:val="Ttulo"/>
      </w:pPr>
    </w:p>
    <w:p w:rsidR="004C2804" w:rsidRDefault="004C2804" w:rsidP="004C2804">
      <w:pPr>
        <w:pStyle w:val="Ttulo"/>
      </w:pPr>
      <w:r>
        <w:t>INDICAÇÃO              443/12</w:t>
      </w:r>
    </w:p>
    <w:p w:rsidR="004C2804" w:rsidRDefault="004C2804" w:rsidP="004C2804">
      <w:pPr>
        <w:jc w:val="center"/>
        <w:rPr>
          <w:rFonts w:ascii="Bookman Old Style" w:hAnsi="Bookman Old Style"/>
          <w:b/>
          <w:u w:val="single"/>
        </w:rPr>
      </w:pPr>
    </w:p>
    <w:p w:rsidR="004C2804" w:rsidRDefault="004C2804" w:rsidP="004C2804">
      <w:pPr>
        <w:jc w:val="center"/>
        <w:rPr>
          <w:rFonts w:ascii="Bookman Old Style" w:hAnsi="Bookman Old Style"/>
          <w:b/>
          <w:u w:val="single"/>
        </w:rPr>
      </w:pPr>
    </w:p>
    <w:p w:rsidR="004C2804" w:rsidRDefault="004C2804" w:rsidP="004C2804">
      <w:pPr>
        <w:pStyle w:val="Recuodecorpodetexto"/>
        <w:ind w:left="4440"/>
      </w:pPr>
      <w:r>
        <w:t>“Construção de calçada ao redor do Eco Ponto do bairro Planalto do Sol II”.</w:t>
      </w:r>
    </w:p>
    <w:p w:rsidR="004C2804" w:rsidRDefault="004C2804" w:rsidP="004C2804">
      <w:pPr>
        <w:ind w:left="1440" w:firstLine="3600"/>
        <w:jc w:val="both"/>
        <w:rPr>
          <w:rFonts w:ascii="Bookman Old Style" w:hAnsi="Bookman Old Style"/>
        </w:rPr>
      </w:pPr>
    </w:p>
    <w:p w:rsidR="004C2804" w:rsidRDefault="004C2804" w:rsidP="004C2804">
      <w:pPr>
        <w:ind w:left="1440" w:firstLine="3600"/>
        <w:jc w:val="both"/>
        <w:rPr>
          <w:rFonts w:ascii="Bookman Old Style" w:hAnsi="Bookman Old Style"/>
        </w:rPr>
      </w:pPr>
    </w:p>
    <w:p w:rsidR="004C2804" w:rsidRDefault="004C2804" w:rsidP="004C2804">
      <w:pPr>
        <w:ind w:left="1440" w:firstLine="3600"/>
        <w:jc w:val="both"/>
        <w:rPr>
          <w:rFonts w:ascii="Bookman Old Style" w:hAnsi="Bookman Old Style"/>
        </w:rPr>
      </w:pPr>
    </w:p>
    <w:p w:rsidR="004C2804" w:rsidRDefault="004C2804" w:rsidP="004C2804">
      <w:pPr>
        <w:ind w:left="1440" w:firstLine="3600"/>
        <w:jc w:val="both"/>
        <w:rPr>
          <w:rFonts w:ascii="Bookman Old Style" w:hAnsi="Bookman Old Style"/>
        </w:rPr>
      </w:pPr>
    </w:p>
    <w:p w:rsidR="004C2804" w:rsidRPr="00E61649" w:rsidRDefault="004C2804" w:rsidP="004C2804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DF1418">
        <w:rPr>
          <w:rFonts w:ascii="Bookman Old Style" w:hAnsi="Bookman Old Style"/>
          <w:b/>
          <w:bCs/>
          <w:sz w:val="24"/>
          <w:szCs w:val="24"/>
        </w:rPr>
        <w:t>INDICA</w:t>
      </w:r>
      <w:r w:rsidRPr="00DF141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</w:t>
      </w:r>
      <w:r>
        <w:rPr>
          <w:rFonts w:ascii="Bookman Old Style" w:hAnsi="Bookman Old Style"/>
          <w:sz w:val="24"/>
          <w:szCs w:val="24"/>
        </w:rPr>
        <w:t xml:space="preserve">à </w:t>
      </w:r>
      <w:r w:rsidRPr="00E61649">
        <w:rPr>
          <w:rFonts w:ascii="Bookman Old Style" w:hAnsi="Bookman Old Style"/>
          <w:sz w:val="24"/>
          <w:szCs w:val="24"/>
        </w:rPr>
        <w:t xml:space="preserve">construção de calçada </w:t>
      </w:r>
      <w:r>
        <w:rPr>
          <w:rFonts w:ascii="Bookman Old Style" w:hAnsi="Bookman Old Style"/>
          <w:sz w:val="24"/>
          <w:szCs w:val="24"/>
        </w:rPr>
        <w:t>ao redor do Eco Ponto do bairro Planalto do Sol II.</w:t>
      </w:r>
    </w:p>
    <w:p w:rsidR="004C2804" w:rsidRDefault="004C2804" w:rsidP="004C2804">
      <w:pPr>
        <w:jc w:val="center"/>
        <w:rPr>
          <w:rFonts w:ascii="Bookman Old Style" w:hAnsi="Bookman Old Style"/>
          <w:b/>
        </w:rPr>
      </w:pPr>
    </w:p>
    <w:p w:rsidR="004C2804" w:rsidRDefault="004C2804" w:rsidP="004C280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C2804" w:rsidRDefault="004C2804" w:rsidP="004C280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C2804" w:rsidRPr="00DF1418" w:rsidRDefault="004C2804" w:rsidP="004C2804">
      <w:pPr>
        <w:jc w:val="center"/>
        <w:rPr>
          <w:rFonts w:ascii="Bookman Old Style" w:hAnsi="Bookman Old Style"/>
          <w:b/>
          <w:sz w:val="24"/>
          <w:szCs w:val="24"/>
        </w:rPr>
      </w:pPr>
      <w:r w:rsidRPr="00DF1418">
        <w:rPr>
          <w:rFonts w:ascii="Bookman Old Style" w:hAnsi="Bookman Old Style"/>
          <w:b/>
          <w:sz w:val="24"/>
          <w:szCs w:val="24"/>
        </w:rPr>
        <w:t>Justificativa:</w:t>
      </w:r>
    </w:p>
    <w:p w:rsidR="004C2804" w:rsidRPr="00DF1418" w:rsidRDefault="004C2804" w:rsidP="004C280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C2804" w:rsidRPr="00E61649" w:rsidRDefault="004C2804" w:rsidP="004C280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C2804" w:rsidRPr="00E61649" w:rsidRDefault="004C2804" w:rsidP="004C2804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No Eco Ponto acima mencionado não existe calçada, e ocorre que algumas pessoas que vão realizar o descarte, acabam por fazê-lo na calçada, por isso a importância da realização dessa benfeitoria. </w:t>
      </w:r>
    </w:p>
    <w:p w:rsidR="004C2804" w:rsidRPr="00E61649" w:rsidRDefault="004C2804" w:rsidP="004C280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C2804" w:rsidRDefault="004C2804" w:rsidP="004C2804">
      <w:pPr>
        <w:ind w:firstLine="1440"/>
        <w:outlineLvl w:val="0"/>
        <w:rPr>
          <w:rFonts w:ascii="Bookman Old Style" w:hAnsi="Bookman Old Style"/>
        </w:rPr>
      </w:pPr>
    </w:p>
    <w:p w:rsidR="004C2804" w:rsidRDefault="004C2804" w:rsidP="004C2804">
      <w:pPr>
        <w:ind w:firstLine="1440"/>
        <w:outlineLvl w:val="0"/>
        <w:rPr>
          <w:rFonts w:ascii="Bookman Old Style" w:hAnsi="Bookman Old Style"/>
        </w:rPr>
      </w:pPr>
    </w:p>
    <w:p w:rsidR="004C2804" w:rsidRDefault="004C2804" w:rsidP="004C2804">
      <w:pPr>
        <w:ind w:firstLine="1440"/>
        <w:outlineLvl w:val="0"/>
        <w:rPr>
          <w:rFonts w:ascii="Bookman Old Style" w:hAnsi="Bookman Old Style"/>
        </w:rPr>
      </w:pPr>
      <w:r w:rsidRPr="00DF1418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17 de fevereiro de 2012.</w:t>
      </w:r>
    </w:p>
    <w:p w:rsidR="004C2804" w:rsidRDefault="004C2804" w:rsidP="004C2804">
      <w:pPr>
        <w:rPr>
          <w:rFonts w:ascii="Bookman Old Style" w:hAnsi="Bookman Old Style"/>
        </w:rPr>
      </w:pPr>
    </w:p>
    <w:p w:rsidR="004C2804" w:rsidRDefault="004C2804" w:rsidP="004C2804">
      <w:pPr>
        <w:ind w:firstLine="1440"/>
        <w:rPr>
          <w:rFonts w:ascii="Bookman Old Style" w:hAnsi="Bookman Old Style"/>
        </w:rPr>
      </w:pPr>
    </w:p>
    <w:p w:rsidR="004C2804" w:rsidRDefault="004C2804" w:rsidP="004C2804">
      <w:pPr>
        <w:jc w:val="center"/>
        <w:outlineLvl w:val="0"/>
        <w:rPr>
          <w:rFonts w:ascii="Bookman Old Style" w:hAnsi="Bookman Old Style"/>
          <w:b/>
        </w:rPr>
      </w:pPr>
    </w:p>
    <w:p w:rsidR="004C2804" w:rsidRPr="00DF1418" w:rsidRDefault="004C2804" w:rsidP="004C280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DF1418">
        <w:rPr>
          <w:rFonts w:ascii="Bookman Old Style" w:hAnsi="Bookman Old Style"/>
          <w:b/>
          <w:sz w:val="24"/>
          <w:szCs w:val="24"/>
        </w:rPr>
        <w:t>ANÍZIO TAVARES</w:t>
      </w:r>
    </w:p>
    <w:p w:rsidR="004C2804" w:rsidRDefault="004C2804" w:rsidP="004C280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DF1418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 Presidente-</w:t>
      </w:r>
    </w:p>
    <w:sectPr w:rsidR="004C280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A29" w:rsidRDefault="00612A29">
      <w:r>
        <w:separator/>
      </w:r>
    </w:p>
  </w:endnote>
  <w:endnote w:type="continuationSeparator" w:id="0">
    <w:p w:rsidR="00612A29" w:rsidRDefault="0061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A29" w:rsidRDefault="00612A29">
      <w:r>
        <w:separator/>
      </w:r>
    </w:p>
  </w:footnote>
  <w:footnote w:type="continuationSeparator" w:id="0">
    <w:p w:rsidR="00612A29" w:rsidRDefault="00612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1400"/>
    <w:rsid w:val="001D1394"/>
    <w:rsid w:val="003D3AA8"/>
    <w:rsid w:val="004C2804"/>
    <w:rsid w:val="004C67DE"/>
    <w:rsid w:val="00612A2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C280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C280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C280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C28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