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3" w:rsidRPr="004F50D3" w:rsidRDefault="004F50D3" w:rsidP="004F50D3">
      <w:pPr>
        <w:pStyle w:val="Ttulo"/>
      </w:pPr>
      <w:bookmarkStart w:id="0" w:name="_GoBack"/>
      <w:bookmarkEnd w:id="0"/>
      <w:r w:rsidRPr="004F50D3">
        <w:t>INDICAÇÃO Nº 598/12</w:t>
      </w:r>
    </w:p>
    <w:p w:rsidR="004F50D3" w:rsidRPr="004F50D3" w:rsidRDefault="004F50D3" w:rsidP="004F50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50D3" w:rsidRPr="004F50D3" w:rsidRDefault="004F50D3" w:rsidP="004F50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50D3" w:rsidRPr="004F50D3" w:rsidRDefault="004F50D3" w:rsidP="004F50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F50D3" w:rsidRPr="004F50D3" w:rsidRDefault="004F50D3" w:rsidP="004F50D3">
      <w:pPr>
        <w:pStyle w:val="Recuodecorpodetexto"/>
        <w:ind w:left="4440"/>
      </w:pPr>
      <w:r w:rsidRPr="004F50D3">
        <w:t xml:space="preserve">“Ampliação do alambrado da quadra da ADI ‘Angélica Sega </w:t>
      </w:r>
      <w:proofErr w:type="spellStart"/>
      <w:r w:rsidRPr="004F50D3">
        <w:t>Tremocoldi</w:t>
      </w:r>
      <w:proofErr w:type="spellEnd"/>
      <w:r w:rsidRPr="004F50D3">
        <w:t>’, localizada na Rua João Calvino, n° 61, no bairro Jardim das Orquídeas”.</w:t>
      </w:r>
    </w:p>
    <w:p w:rsidR="004F50D3" w:rsidRPr="004F50D3" w:rsidRDefault="004F50D3" w:rsidP="004F50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F50D3">
        <w:rPr>
          <w:rFonts w:ascii="Bookman Old Style" w:hAnsi="Bookman Old Style"/>
          <w:b/>
          <w:bCs/>
          <w:sz w:val="24"/>
          <w:szCs w:val="24"/>
        </w:rPr>
        <w:t>INDICA</w:t>
      </w:r>
      <w:r w:rsidRPr="004F50D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execute a ampliação do alambrado da quadra da ADI ‘Angélica Sega </w:t>
      </w:r>
      <w:proofErr w:type="spellStart"/>
      <w:r w:rsidRPr="004F50D3">
        <w:rPr>
          <w:rFonts w:ascii="Bookman Old Style" w:hAnsi="Bookman Old Style"/>
          <w:sz w:val="24"/>
          <w:szCs w:val="24"/>
        </w:rPr>
        <w:t>Tremocoldi</w:t>
      </w:r>
      <w:proofErr w:type="spellEnd"/>
      <w:r w:rsidRPr="004F50D3">
        <w:rPr>
          <w:rFonts w:ascii="Bookman Old Style" w:hAnsi="Bookman Old Style"/>
          <w:sz w:val="24"/>
          <w:szCs w:val="24"/>
        </w:rPr>
        <w:t>’, localizada na Rua João Calvino, n° 61, no bairro Jardim das Orquídeas.</w:t>
      </w:r>
    </w:p>
    <w:p w:rsidR="004F50D3" w:rsidRPr="004F50D3" w:rsidRDefault="004F50D3" w:rsidP="004F50D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50D3" w:rsidRPr="004F50D3" w:rsidRDefault="004F50D3" w:rsidP="004F50D3">
      <w:pPr>
        <w:jc w:val="center"/>
        <w:rPr>
          <w:rFonts w:ascii="Bookman Old Style" w:hAnsi="Bookman Old Style"/>
          <w:b/>
          <w:sz w:val="24"/>
          <w:szCs w:val="24"/>
        </w:rPr>
      </w:pPr>
      <w:r w:rsidRPr="004F50D3">
        <w:rPr>
          <w:rFonts w:ascii="Bookman Old Style" w:hAnsi="Bookman Old Style"/>
          <w:b/>
          <w:sz w:val="24"/>
          <w:szCs w:val="24"/>
        </w:rPr>
        <w:t>Justificativa:</w:t>
      </w:r>
    </w:p>
    <w:p w:rsidR="004F50D3" w:rsidRPr="004F50D3" w:rsidRDefault="004F50D3" w:rsidP="004F50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50D3" w:rsidRPr="004F50D3" w:rsidRDefault="004F50D3" w:rsidP="004F50D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F50D3">
        <w:rPr>
          <w:rFonts w:ascii="Bookman Old Style" w:hAnsi="Bookman Old Style"/>
          <w:sz w:val="24"/>
          <w:szCs w:val="24"/>
        </w:rPr>
        <w:t>Munícipes procuraram este Vereador cobrando providências no sentido de executar a ampliação do alambrado lateral (entrada pelo banheiro/lado direito) da quadra acima citada, uma vez que durante as atividades físicas, a bola é lançada para as casas vizinhas, e com a execução do serviço, esse problema seria solucionado.</w:t>
      </w:r>
    </w:p>
    <w:p w:rsidR="004F50D3" w:rsidRPr="004F50D3" w:rsidRDefault="004F50D3" w:rsidP="004F50D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F50D3">
        <w:rPr>
          <w:rFonts w:ascii="Bookman Old Style" w:hAnsi="Bookman Old Style"/>
          <w:sz w:val="24"/>
          <w:szCs w:val="24"/>
        </w:rPr>
        <w:t>Plenário “Dr. Tancredo Neves”, em 12 de março de 2012.</w:t>
      </w:r>
    </w:p>
    <w:p w:rsidR="004F50D3" w:rsidRPr="004F50D3" w:rsidRDefault="004F50D3" w:rsidP="004F50D3">
      <w:pPr>
        <w:ind w:firstLine="144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44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F50D3" w:rsidRPr="004F50D3" w:rsidRDefault="004F50D3" w:rsidP="004F50D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50D3">
        <w:rPr>
          <w:rFonts w:ascii="Bookman Old Style" w:hAnsi="Bookman Old Style"/>
          <w:b/>
          <w:sz w:val="24"/>
          <w:szCs w:val="24"/>
        </w:rPr>
        <w:t>ANÍZIO TAVARES</w:t>
      </w:r>
    </w:p>
    <w:p w:rsidR="004F50D3" w:rsidRPr="004F50D3" w:rsidRDefault="004F50D3" w:rsidP="004F50D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F50D3">
        <w:rPr>
          <w:rFonts w:ascii="Bookman Old Style" w:hAnsi="Bookman Old Style"/>
          <w:sz w:val="24"/>
          <w:szCs w:val="24"/>
        </w:rPr>
        <w:t>-Vereador/Vice-Presidente-</w:t>
      </w:r>
    </w:p>
    <w:p w:rsidR="004F50D3" w:rsidRPr="004F50D3" w:rsidRDefault="004F50D3" w:rsidP="004F50D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F50D3" w:rsidRPr="004F50D3" w:rsidRDefault="004F50D3" w:rsidP="004F50D3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4F50D3" w:rsidRDefault="009F196D" w:rsidP="00CD613B">
      <w:pPr>
        <w:rPr>
          <w:sz w:val="24"/>
          <w:szCs w:val="24"/>
        </w:rPr>
      </w:pPr>
    </w:p>
    <w:sectPr w:rsidR="009F196D" w:rsidRPr="004F50D3" w:rsidSect="004F50D3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69" w:rsidRDefault="00340369">
      <w:r>
        <w:separator/>
      </w:r>
    </w:p>
  </w:endnote>
  <w:endnote w:type="continuationSeparator" w:id="0">
    <w:p w:rsidR="00340369" w:rsidRDefault="003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69" w:rsidRDefault="00340369">
      <w:r>
        <w:separator/>
      </w:r>
    </w:p>
  </w:footnote>
  <w:footnote w:type="continuationSeparator" w:id="0">
    <w:p w:rsidR="00340369" w:rsidRDefault="0034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4E2"/>
    <w:rsid w:val="00340369"/>
    <w:rsid w:val="003D3AA8"/>
    <w:rsid w:val="004C67DE"/>
    <w:rsid w:val="004F50D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F50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F50D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F50D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50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