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4D" w:rsidRPr="00F9464D" w:rsidRDefault="00F9464D" w:rsidP="00F9464D">
      <w:pPr>
        <w:pStyle w:val="Ttulo"/>
      </w:pPr>
      <w:bookmarkStart w:id="0" w:name="_GoBack"/>
      <w:bookmarkEnd w:id="0"/>
      <w:r w:rsidRPr="00F9464D">
        <w:t>INDICAÇÃO Nº 603/12</w:t>
      </w:r>
    </w:p>
    <w:p w:rsidR="00F9464D" w:rsidRPr="00F9464D" w:rsidRDefault="00F9464D" w:rsidP="00F9464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9464D" w:rsidRPr="00F9464D" w:rsidRDefault="00F9464D" w:rsidP="00F9464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9464D" w:rsidRPr="00F9464D" w:rsidRDefault="00F9464D" w:rsidP="00F9464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9464D" w:rsidRPr="00F9464D" w:rsidRDefault="00F9464D" w:rsidP="00F9464D">
      <w:pPr>
        <w:pStyle w:val="Recuodecorpodetexto"/>
        <w:ind w:left="4440"/>
      </w:pPr>
      <w:r w:rsidRPr="00F9464D">
        <w:t xml:space="preserve">“Operação tapa-buracos na Rua do Centeio, nas proximidades do nº 18, no bairro São Fernando”. </w:t>
      </w:r>
    </w:p>
    <w:p w:rsidR="00F9464D" w:rsidRPr="00F9464D" w:rsidRDefault="00F9464D" w:rsidP="00F9464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9464D" w:rsidRPr="00F9464D" w:rsidRDefault="00F9464D" w:rsidP="00F9464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9464D" w:rsidRPr="00F9464D" w:rsidRDefault="00F9464D" w:rsidP="00F9464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9464D" w:rsidRPr="00F9464D" w:rsidRDefault="00F9464D" w:rsidP="00F9464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9464D" w:rsidRPr="00F9464D" w:rsidRDefault="00F9464D" w:rsidP="00F9464D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F9464D">
        <w:rPr>
          <w:rFonts w:ascii="Bookman Old Style" w:hAnsi="Bookman Old Style"/>
          <w:b/>
          <w:bCs/>
          <w:sz w:val="24"/>
          <w:szCs w:val="24"/>
        </w:rPr>
        <w:t>INDICA</w:t>
      </w:r>
      <w:r w:rsidRPr="00F9464D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Rua do Centeio, nas proximidades do nº 18, no bairro São Fernando.</w:t>
      </w:r>
    </w:p>
    <w:p w:rsidR="00F9464D" w:rsidRPr="00F9464D" w:rsidRDefault="00F9464D" w:rsidP="00F9464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9464D" w:rsidRPr="00F9464D" w:rsidRDefault="00F9464D" w:rsidP="00F9464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9464D" w:rsidRPr="00F9464D" w:rsidRDefault="00F9464D" w:rsidP="00F9464D">
      <w:pPr>
        <w:jc w:val="center"/>
        <w:rPr>
          <w:rFonts w:ascii="Bookman Old Style" w:hAnsi="Bookman Old Style"/>
          <w:b/>
          <w:sz w:val="24"/>
          <w:szCs w:val="24"/>
        </w:rPr>
      </w:pPr>
      <w:r w:rsidRPr="00F9464D">
        <w:rPr>
          <w:rFonts w:ascii="Bookman Old Style" w:hAnsi="Bookman Old Style"/>
          <w:b/>
          <w:sz w:val="24"/>
          <w:szCs w:val="24"/>
        </w:rPr>
        <w:t>Justificativa:</w:t>
      </w:r>
    </w:p>
    <w:p w:rsidR="00F9464D" w:rsidRPr="00F9464D" w:rsidRDefault="00F9464D" w:rsidP="00F9464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9464D" w:rsidRPr="00F9464D" w:rsidRDefault="00F9464D" w:rsidP="00F9464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9464D" w:rsidRPr="00F9464D" w:rsidRDefault="00F9464D" w:rsidP="00F9464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9464D" w:rsidRPr="00F9464D" w:rsidRDefault="00F9464D" w:rsidP="00F9464D">
      <w:pPr>
        <w:pStyle w:val="Recuodecorpodetexto"/>
        <w:ind w:left="0" w:firstLine="1440"/>
        <w:rPr>
          <w:b/>
        </w:rPr>
      </w:pPr>
      <w:r w:rsidRPr="00F9464D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F9464D" w:rsidRPr="00F9464D" w:rsidRDefault="00F9464D" w:rsidP="00F9464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9464D">
        <w:rPr>
          <w:rFonts w:ascii="Bookman Old Style" w:hAnsi="Bookman Old Style"/>
          <w:sz w:val="24"/>
          <w:szCs w:val="24"/>
        </w:rPr>
        <w:t xml:space="preserve">  </w:t>
      </w:r>
    </w:p>
    <w:p w:rsidR="00F9464D" w:rsidRPr="00F9464D" w:rsidRDefault="00F9464D" w:rsidP="00F9464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9464D" w:rsidRPr="00F9464D" w:rsidRDefault="00F9464D" w:rsidP="00F9464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9464D" w:rsidRPr="00F9464D" w:rsidRDefault="00F9464D" w:rsidP="00F9464D">
      <w:pPr>
        <w:pStyle w:val="Recuodecorpodetexto"/>
        <w:ind w:left="0" w:firstLine="1440"/>
        <w:rPr>
          <w:b/>
        </w:rPr>
      </w:pPr>
    </w:p>
    <w:p w:rsidR="00F9464D" w:rsidRPr="00F9464D" w:rsidRDefault="00F9464D" w:rsidP="00F9464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9464D">
        <w:rPr>
          <w:rFonts w:ascii="Bookman Old Style" w:hAnsi="Bookman Old Style"/>
          <w:sz w:val="24"/>
          <w:szCs w:val="24"/>
        </w:rPr>
        <w:t xml:space="preserve">  </w:t>
      </w:r>
    </w:p>
    <w:p w:rsidR="00F9464D" w:rsidRPr="00F9464D" w:rsidRDefault="00F9464D" w:rsidP="00F9464D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9464D" w:rsidRPr="00F9464D" w:rsidRDefault="00F9464D" w:rsidP="00F9464D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9464D" w:rsidRPr="00F9464D" w:rsidRDefault="00F9464D" w:rsidP="00F9464D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9464D">
        <w:rPr>
          <w:rFonts w:ascii="Bookman Old Style" w:hAnsi="Bookman Old Style"/>
          <w:sz w:val="24"/>
          <w:szCs w:val="24"/>
        </w:rPr>
        <w:t>Plenário “Dr. Tancredo Neves”, em 16 de março de 2012.</w:t>
      </w:r>
    </w:p>
    <w:p w:rsidR="00F9464D" w:rsidRPr="00F9464D" w:rsidRDefault="00F9464D" w:rsidP="00F9464D">
      <w:pPr>
        <w:ind w:firstLine="1440"/>
        <w:rPr>
          <w:rFonts w:ascii="Bookman Old Style" w:hAnsi="Bookman Old Style"/>
          <w:sz w:val="24"/>
          <w:szCs w:val="24"/>
        </w:rPr>
      </w:pPr>
    </w:p>
    <w:p w:rsidR="00F9464D" w:rsidRPr="00F9464D" w:rsidRDefault="00F9464D" w:rsidP="00F9464D">
      <w:pPr>
        <w:rPr>
          <w:rFonts w:ascii="Bookman Old Style" w:hAnsi="Bookman Old Style"/>
          <w:sz w:val="24"/>
          <w:szCs w:val="24"/>
        </w:rPr>
      </w:pPr>
    </w:p>
    <w:p w:rsidR="00F9464D" w:rsidRPr="00F9464D" w:rsidRDefault="00F9464D" w:rsidP="00F9464D">
      <w:pPr>
        <w:ind w:firstLine="1440"/>
        <w:rPr>
          <w:rFonts w:ascii="Bookman Old Style" w:hAnsi="Bookman Old Style"/>
          <w:sz w:val="24"/>
          <w:szCs w:val="24"/>
        </w:rPr>
      </w:pPr>
    </w:p>
    <w:p w:rsidR="00F9464D" w:rsidRPr="00F9464D" w:rsidRDefault="00F9464D" w:rsidP="00F9464D">
      <w:pPr>
        <w:ind w:firstLine="1440"/>
        <w:rPr>
          <w:rFonts w:ascii="Bookman Old Style" w:hAnsi="Bookman Old Style"/>
          <w:sz w:val="24"/>
          <w:szCs w:val="24"/>
        </w:rPr>
      </w:pPr>
    </w:p>
    <w:p w:rsidR="00F9464D" w:rsidRPr="00F9464D" w:rsidRDefault="00F9464D" w:rsidP="00F9464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F9464D" w:rsidRPr="00F9464D" w:rsidRDefault="00F9464D" w:rsidP="00F9464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9464D">
        <w:rPr>
          <w:rFonts w:ascii="Bookman Old Style" w:hAnsi="Bookman Old Style"/>
          <w:b/>
          <w:sz w:val="24"/>
          <w:szCs w:val="24"/>
        </w:rPr>
        <w:t>ANÍZIO TAVARES</w:t>
      </w:r>
    </w:p>
    <w:p w:rsidR="00F9464D" w:rsidRPr="00F9464D" w:rsidRDefault="00F9464D" w:rsidP="00F9464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F9464D">
        <w:rPr>
          <w:rFonts w:ascii="Bookman Old Style" w:hAnsi="Bookman Old Style"/>
          <w:sz w:val="24"/>
          <w:szCs w:val="24"/>
        </w:rPr>
        <w:t>-Vereador/Vice-Presidente-</w:t>
      </w:r>
    </w:p>
    <w:p w:rsidR="00F9464D" w:rsidRPr="00F9464D" w:rsidRDefault="00F9464D" w:rsidP="00F9464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F9464D" w:rsidRPr="00F9464D" w:rsidRDefault="00F9464D" w:rsidP="00F9464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F9464D" w:rsidRPr="00F9464D" w:rsidRDefault="00F9464D" w:rsidP="00F9464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F9464D" w:rsidRPr="00F9464D" w:rsidRDefault="00F9464D" w:rsidP="00F9464D">
      <w:pPr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F9464D" w:rsidRPr="00F9464D" w:rsidRDefault="00F9464D" w:rsidP="00F9464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F9464D" w:rsidRPr="00F9464D" w:rsidRDefault="00F9464D" w:rsidP="00F9464D">
      <w:pPr>
        <w:rPr>
          <w:rFonts w:ascii="Bookman Old Style" w:hAnsi="Bookman Old Style"/>
          <w:sz w:val="24"/>
          <w:szCs w:val="24"/>
        </w:rPr>
      </w:pPr>
    </w:p>
    <w:p w:rsidR="00F9464D" w:rsidRPr="00F9464D" w:rsidRDefault="00F9464D" w:rsidP="00F9464D">
      <w:pPr>
        <w:ind w:firstLine="120"/>
        <w:outlineLvl w:val="0"/>
        <w:rPr>
          <w:rFonts w:ascii="Bookman Old Style" w:hAnsi="Bookman Old Style"/>
          <w:sz w:val="24"/>
          <w:szCs w:val="24"/>
        </w:rPr>
      </w:pPr>
    </w:p>
    <w:p w:rsidR="009F196D" w:rsidRPr="00F9464D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F9464D" w:rsidSect="00F9464D">
      <w:headerReference w:type="default" r:id="rId6"/>
      <w:footerReference w:type="default" r:id="rId7"/>
      <w:pgSz w:w="11907" w:h="16840" w:code="9"/>
      <w:pgMar w:top="284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C42" w:rsidRDefault="00E76C42">
      <w:r>
        <w:separator/>
      </w:r>
    </w:p>
  </w:endnote>
  <w:endnote w:type="continuationSeparator" w:id="0">
    <w:p w:rsidR="00E76C42" w:rsidRDefault="00E7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C42" w:rsidRDefault="00E76C42">
      <w:r>
        <w:separator/>
      </w:r>
    </w:p>
  </w:footnote>
  <w:footnote w:type="continuationSeparator" w:id="0">
    <w:p w:rsidR="00E76C42" w:rsidRDefault="00E76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27266"/>
    <w:rsid w:val="009F196D"/>
    <w:rsid w:val="00A9035B"/>
    <w:rsid w:val="00CD613B"/>
    <w:rsid w:val="00E76C42"/>
    <w:rsid w:val="00F9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9464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9464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9464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9464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