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A7" w:rsidRPr="00443BA7" w:rsidRDefault="00443BA7" w:rsidP="00443BA7">
      <w:pPr>
        <w:pStyle w:val="Ttulo"/>
      </w:pPr>
      <w:bookmarkStart w:id="0" w:name="_GoBack"/>
      <w:bookmarkEnd w:id="0"/>
      <w:r w:rsidRPr="00443BA7">
        <w:t>INDICAÇÃO Nº 631/2012</w:t>
      </w:r>
    </w:p>
    <w:p w:rsidR="00443BA7" w:rsidRPr="00443BA7" w:rsidRDefault="00443BA7" w:rsidP="00443BA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43BA7" w:rsidRPr="00443BA7" w:rsidRDefault="00443BA7" w:rsidP="00443BA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43BA7" w:rsidRPr="00443BA7" w:rsidRDefault="00443BA7" w:rsidP="00443BA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43BA7" w:rsidRPr="00443BA7" w:rsidRDefault="00443BA7" w:rsidP="00443BA7">
      <w:pPr>
        <w:pStyle w:val="Recuodecorpodetexto"/>
        <w:ind w:left="4248"/>
      </w:pPr>
      <w:r w:rsidRPr="00443BA7">
        <w:t>“limpeza em área verde localizada no Jardim Santa Rita de Cássia.”</w:t>
      </w:r>
    </w:p>
    <w:p w:rsidR="00443BA7" w:rsidRPr="00443BA7" w:rsidRDefault="00443BA7" w:rsidP="00443BA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43BA7" w:rsidRPr="00443BA7" w:rsidRDefault="00443BA7" w:rsidP="00443BA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43BA7" w:rsidRPr="00443BA7" w:rsidRDefault="00443BA7" w:rsidP="00443BA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43BA7" w:rsidRPr="00443BA7" w:rsidRDefault="00443BA7" w:rsidP="00443BA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43BA7">
        <w:rPr>
          <w:rFonts w:ascii="Bookman Old Style" w:hAnsi="Bookman Old Style"/>
          <w:b/>
          <w:bCs/>
          <w:sz w:val="24"/>
          <w:szCs w:val="24"/>
        </w:rPr>
        <w:t>INDICA</w:t>
      </w:r>
      <w:r w:rsidRPr="00443BA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limpeza em área verde localizada na Estrada de </w:t>
      </w:r>
      <w:proofErr w:type="spellStart"/>
      <w:r w:rsidRPr="00443BA7">
        <w:rPr>
          <w:rFonts w:ascii="Bookman Old Style" w:hAnsi="Bookman Old Style"/>
          <w:sz w:val="24"/>
          <w:szCs w:val="24"/>
        </w:rPr>
        <w:t>Cillos</w:t>
      </w:r>
      <w:proofErr w:type="spellEnd"/>
      <w:r w:rsidRPr="00443BA7">
        <w:rPr>
          <w:rFonts w:ascii="Bookman Old Style" w:hAnsi="Bookman Old Style"/>
          <w:sz w:val="24"/>
          <w:szCs w:val="24"/>
        </w:rPr>
        <w:t xml:space="preserve">, defronte ao CIEP Leonel </w:t>
      </w:r>
      <w:proofErr w:type="spellStart"/>
      <w:r w:rsidRPr="00443BA7">
        <w:rPr>
          <w:rFonts w:ascii="Bookman Old Style" w:hAnsi="Bookman Old Style"/>
          <w:sz w:val="24"/>
          <w:szCs w:val="24"/>
        </w:rPr>
        <w:t>Brizolla</w:t>
      </w:r>
      <w:proofErr w:type="spellEnd"/>
      <w:r w:rsidRPr="00443BA7">
        <w:rPr>
          <w:rFonts w:ascii="Bookman Old Style" w:hAnsi="Bookman Old Style"/>
          <w:sz w:val="24"/>
          <w:szCs w:val="24"/>
        </w:rPr>
        <w:t>, no Jardim Santa Rita de Cássia.</w:t>
      </w:r>
    </w:p>
    <w:p w:rsidR="00443BA7" w:rsidRPr="00443BA7" w:rsidRDefault="00443BA7" w:rsidP="00443BA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43BA7" w:rsidRPr="00443BA7" w:rsidRDefault="00443BA7" w:rsidP="00443BA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43BA7" w:rsidRPr="00443BA7" w:rsidRDefault="00443BA7" w:rsidP="00443BA7">
      <w:pPr>
        <w:jc w:val="center"/>
        <w:rPr>
          <w:rFonts w:ascii="Bookman Old Style" w:hAnsi="Bookman Old Style"/>
          <w:b/>
          <w:sz w:val="24"/>
          <w:szCs w:val="24"/>
        </w:rPr>
      </w:pPr>
      <w:r w:rsidRPr="00443BA7">
        <w:rPr>
          <w:rFonts w:ascii="Bookman Old Style" w:hAnsi="Bookman Old Style"/>
          <w:b/>
          <w:sz w:val="24"/>
          <w:szCs w:val="24"/>
        </w:rPr>
        <w:t>Justificativa:</w:t>
      </w:r>
    </w:p>
    <w:p w:rsidR="00443BA7" w:rsidRPr="00443BA7" w:rsidRDefault="00443BA7" w:rsidP="00443BA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43BA7" w:rsidRPr="00443BA7" w:rsidRDefault="00443BA7" w:rsidP="00443BA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43BA7" w:rsidRPr="00443BA7" w:rsidRDefault="00443BA7" w:rsidP="00443BA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43BA7" w:rsidRPr="00443BA7" w:rsidRDefault="00443BA7" w:rsidP="00443BA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443BA7">
        <w:rPr>
          <w:rFonts w:ascii="Bookman Old Style" w:hAnsi="Bookman Old Style"/>
          <w:sz w:val="24"/>
          <w:szCs w:val="24"/>
        </w:rPr>
        <w:t>O referido local encontra-se em deplorável estado de abandono, populares de outros bairros e até mesmo de cidades vizinhas, estão se dirigindo ao local para atirar móveis usados e demais detritos, assim, vizinhos e cidadãos conscientizados, solicitam limpeza do local e um programa de conscientização da população, acerca dos riscos que o descarte em local indevido traz à população.</w:t>
      </w:r>
    </w:p>
    <w:p w:rsidR="00443BA7" w:rsidRPr="00443BA7" w:rsidRDefault="00443BA7" w:rsidP="00443BA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43BA7" w:rsidRPr="00443BA7" w:rsidRDefault="00443BA7" w:rsidP="00443BA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43BA7" w:rsidRPr="00443BA7" w:rsidRDefault="00443BA7" w:rsidP="00443BA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43BA7" w:rsidRPr="00443BA7" w:rsidRDefault="00443BA7" w:rsidP="00443BA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43BA7">
        <w:rPr>
          <w:rFonts w:ascii="Bookman Old Style" w:hAnsi="Bookman Old Style"/>
          <w:sz w:val="24"/>
          <w:szCs w:val="24"/>
        </w:rPr>
        <w:t>Plenário “Dr. Tancredo Neves”, em 15 de março de 2012.</w:t>
      </w:r>
    </w:p>
    <w:p w:rsidR="00443BA7" w:rsidRPr="00443BA7" w:rsidRDefault="00443BA7" w:rsidP="00443BA7">
      <w:pPr>
        <w:ind w:firstLine="1440"/>
        <w:rPr>
          <w:rFonts w:ascii="Bookman Old Style" w:hAnsi="Bookman Old Style"/>
          <w:sz w:val="24"/>
          <w:szCs w:val="24"/>
        </w:rPr>
      </w:pPr>
    </w:p>
    <w:p w:rsidR="00443BA7" w:rsidRPr="00443BA7" w:rsidRDefault="00443BA7" w:rsidP="00443BA7">
      <w:pPr>
        <w:ind w:firstLine="1440"/>
        <w:rPr>
          <w:rFonts w:ascii="Bookman Old Style" w:hAnsi="Bookman Old Style"/>
          <w:sz w:val="24"/>
          <w:szCs w:val="24"/>
        </w:rPr>
      </w:pPr>
    </w:p>
    <w:p w:rsidR="00443BA7" w:rsidRPr="00443BA7" w:rsidRDefault="00443BA7" w:rsidP="00443BA7">
      <w:pPr>
        <w:rPr>
          <w:rFonts w:ascii="Bookman Old Style" w:hAnsi="Bookman Old Style"/>
          <w:sz w:val="24"/>
          <w:szCs w:val="24"/>
        </w:rPr>
      </w:pPr>
    </w:p>
    <w:p w:rsidR="00443BA7" w:rsidRPr="00443BA7" w:rsidRDefault="00443BA7" w:rsidP="00443BA7">
      <w:pPr>
        <w:ind w:firstLine="1440"/>
        <w:rPr>
          <w:rFonts w:ascii="Bookman Old Style" w:hAnsi="Bookman Old Style"/>
          <w:sz w:val="24"/>
          <w:szCs w:val="24"/>
        </w:rPr>
      </w:pPr>
    </w:p>
    <w:p w:rsidR="00443BA7" w:rsidRPr="00443BA7" w:rsidRDefault="00443BA7" w:rsidP="00443BA7">
      <w:pPr>
        <w:ind w:firstLine="1440"/>
        <w:rPr>
          <w:rFonts w:ascii="Bookman Old Style" w:hAnsi="Bookman Old Style"/>
          <w:sz w:val="24"/>
          <w:szCs w:val="24"/>
        </w:rPr>
      </w:pPr>
    </w:p>
    <w:p w:rsidR="00443BA7" w:rsidRPr="00443BA7" w:rsidRDefault="00443BA7" w:rsidP="00443BA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43BA7" w:rsidRPr="00443BA7" w:rsidRDefault="00443BA7" w:rsidP="00443BA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43BA7">
        <w:rPr>
          <w:rFonts w:ascii="Bookman Old Style" w:hAnsi="Bookman Old Style"/>
          <w:b/>
          <w:sz w:val="24"/>
          <w:szCs w:val="24"/>
        </w:rPr>
        <w:t>Danilo Godoy</w:t>
      </w:r>
    </w:p>
    <w:p w:rsidR="00443BA7" w:rsidRPr="00443BA7" w:rsidRDefault="00443BA7" w:rsidP="00443BA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43BA7">
        <w:rPr>
          <w:rFonts w:ascii="Bookman Old Style" w:hAnsi="Bookman Old Style"/>
          <w:b/>
          <w:sz w:val="24"/>
          <w:szCs w:val="24"/>
        </w:rPr>
        <w:t>PP</w:t>
      </w:r>
    </w:p>
    <w:p w:rsidR="00443BA7" w:rsidRPr="00443BA7" w:rsidRDefault="00443BA7" w:rsidP="00443BA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43BA7">
        <w:rPr>
          <w:rFonts w:ascii="Bookman Old Style" w:hAnsi="Bookman Old Style"/>
          <w:sz w:val="24"/>
          <w:szCs w:val="24"/>
        </w:rPr>
        <w:t>-vereador-</w:t>
      </w:r>
    </w:p>
    <w:p w:rsidR="009F196D" w:rsidRPr="00443BA7" w:rsidRDefault="009F196D" w:rsidP="00CD613B">
      <w:pPr>
        <w:rPr>
          <w:sz w:val="24"/>
          <w:szCs w:val="24"/>
        </w:rPr>
      </w:pPr>
    </w:p>
    <w:sectPr w:rsidR="009F196D" w:rsidRPr="00443BA7" w:rsidSect="00443BA7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58" w:rsidRDefault="00AA6458">
      <w:r>
        <w:separator/>
      </w:r>
    </w:p>
  </w:endnote>
  <w:endnote w:type="continuationSeparator" w:id="0">
    <w:p w:rsidR="00AA6458" w:rsidRDefault="00AA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58" w:rsidRDefault="00AA6458">
      <w:r>
        <w:separator/>
      </w:r>
    </w:p>
  </w:footnote>
  <w:footnote w:type="continuationSeparator" w:id="0">
    <w:p w:rsidR="00AA6458" w:rsidRDefault="00AA6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48B1"/>
    <w:rsid w:val="001D1394"/>
    <w:rsid w:val="003D3AA8"/>
    <w:rsid w:val="00443BA7"/>
    <w:rsid w:val="004C67DE"/>
    <w:rsid w:val="009F196D"/>
    <w:rsid w:val="00A9035B"/>
    <w:rsid w:val="00AA645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43BA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43BA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43BA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43BA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