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55" w:rsidRPr="00274D55" w:rsidRDefault="00274D55" w:rsidP="00274D55">
      <w:pPr>
        <w:pStyle w:val="Ttulo"/>
      </w:pPr>
      <w:bookmarkStart w:id="0" w:name="_GoBack"/>
      <w:bookmarkEnd w:id="0"/>
      <w:r w:rsidRPr="00274D55">
        <w:t>INDICAÇÃO Nº 633/2012</w:t>
      </w: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4D55" w:rsidRPr="00274D55" w:rsidRDefault="00274D55" w:rsidP="00274D55">
      <w:pPr>
        <w:pStyle w:val="Recuodecorpodetexto"/>
        <w:ind w:left="4248"/>
      </w:pPr>
      <w:r w:rsidRPr="00274D55">
        <w:t>“Limpeza em área pública localizada no Bairro Vista Alegre.”</w:t>
      </w:r>
    </w:p>
    <w:p w:rsidR="00274D55" w:rsidRPr="00274D55" w:rsidRDefault="00274D55" w:rsidP="00274D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74D55">
        <w:rPr>
          <w:rFonts w:ascii="Bookman Old Style" w:hAnsi="Bookman Old Style"/>
          <w:b/>
          <w:bCs/>
          <w:sz w:val="24"/>
          <w:szCs w:val="24"/>
        </w:rPr>
        <w:t>INDICA</w:t>
      </w:r>
      <w:r w:rsidRPr="00274D5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limpeza em área pública localizada à Avenida Antonio Moraes de Barros, defronte ao número 1050, no Bairro Vista Alegre.</w:t>
      </w: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</w:rPr>
      </w:pPr>
      <w:r w:rsidRPr="00274D55">
        <w:rPr>
          <w:rFonts w:ascii="Bookman Old Style" w:hAnsi="Bookman Old Style"/>
          <w:b/>
          <w:sz w:val="24"/>
          <w:szCs w:val="24"/>
        </w:rPr>
        <w:t>Justificativa:</w:t>
      </w: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4D55" w:rsidRPr="00274D55" w:rsidRDefault="00274D55" w:rsidP="00274D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4D55" w:rsidRPr="00274D55" w:rsidRDefault="00274D55" w:rsidP="00274D5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74D55" w:rsidRPr="00274D55" w:rsidRDefault="00274D55" w:rsidP="00274D5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274D55">
        <w:rPr>
          <w:rFonts w:ascii="Bookman Old Style" w:hAnsi="Bookman Old Style"/>
          <w:sz w:val="24"/>
          <w:szCs w:val="24"/>
        </w:rPr>
        <w:t>A área em questão, está se tornando um verdadeiro depósito de lixo, segundo moradores, é costumeiro durante a madrugada visualizar pessoas parando caminhonetes e até mesmo caminhões e descartando lixo no local, assim, os moradores pedem que além da limpeza, sejam realizadas fiscalizações no local no sentido de coibir a prática ora apresentada.</w:t>
      </w:r>
    </w:p>
    <w:p w:rsidR="00274D55" w:rsidRPr="00274D55" w:rsidRDefault="00274D55" w:rsidP="00274D5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74D55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274D55" w:rsidRPr="00274D55" w:rsidRDefault="00274D55" w:rsidP="00274D55">
      <w:pPr>
        <w:ind w:firstLine="144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ind w:firstLine="1440"/>
        <w:rPr>
          <w:rFonts w:ascii="Bookman Old Style" w:hAnsi="Bookman Old Style"/>
          <w:sz w:val="24"/>
          <w:szCs w:val="24"/>
        </w:rPr>
      </w:pPr>
    </w:p>
    <w:p w:rsidR="00274D55" w:rsidRPr="00274D55" w:rsidRDefault="00274D55" w:rsidP="00274D5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74D55" w:rsidRPr="00274D55" w:rsidRDefault="00274D55" w:rsidP="00274D5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74D55">
        <w:rPr>
          <w:rFonts w:ascii="Bookman Old Style" w:hAnsi="Bookman Old Style"/>
          <w:b/>
          <w:sz w:val="24"/>
          <w:szCs w:val="24"/>
        </w:rPr>
        <w:t>Danilo Godoy</w:t>
      </w:r>
    </w:p>
    <w:p w:rsidR="00274D55" w:rsidRPr="00274D55" w:rsidRDefault="00274D55" w:rsidP="00274D5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74D55">
        <w:rPr>
          <w:rFonts w:ascii="Bookman Old Style" w:hAnsi="Bookman Old Style"/>
          <w:b/>
          <w:sz w:val="24"/>
          <w:szCs w:val="24"/>
        </w:rPr>
        <w:t>PP</w:t>
      </w:r>
    </w:p>
    <w:p w:rsidR="00274D55" w:rsidRPr="00274D55" w:rsidRDefault="00274D55" w:rsidP="00274D5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74D55">
        <w:rPr>
          <w:rFonts w:ascii="Bookman Old Style" w:hAnsi="Bookman Old Style"/>
          <w:sz w:val="24"/>
          <w:szCs w:val="24"/>
        </w:rPr>
        <w:t>-vereador-</w:t>
      </w:r>
    </w:p>
    <w:p w:rsidR="009F196D" w:rsidRPr="00274D55" w:rsidRDefault="009F196D" w:rsidP="00CD613B">
      <w:pPr>
        <w:rPr>
          <w:sz w:val="24"/>
          <w:szCs w:val="24"/>
        </w:rPr>
      </w:pPr>
    </w:p>
    <w:sectPr w:rsidR="009F196D" w:rsidRPr="00274D55" w:rsidSect="00274D55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49" w:rsidRDefault="00367C49">
      <w:r>
        <w:separator/>
      </w:r>
    </w:p>
  </w:endnote>
  <w:endnote w:type="continuationSeparator" w:id="0">
    <w:p w:rsidR="00367C49" w:rsidRDefault="0036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49" w:rsidRDefault="00367C49">
      <w:r>
        <w:separator/>
      </w:r>
    </w:p>
  </w:footnote>
  <w:footnote w:type="continuationSeparator" w:id="0">
    <w:p w:rsidR="00367C49" w:rsidRDefault="0036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D55"/>
    <w:rsid w:val="00367C49"/>
    <w:rsid w:val="003D3AA8"/>
    <w:rsid w:val="004C67DE"/>
    <w:rsid w:val="00573F4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4D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4D5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74D5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4D5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