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88" w:rsidRDefault="00263488" w:rsidP="00263488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5pt;margin-top:-113.3pt;width:531pt;height:100pt;z-index:-251658752">
            <v:imagedata r:id="rId6" o:title="papel timbrado word"/>
          </v:shape>
        </w:pict>
      </w:r>
    </w:p>
    <w:p w:rsidR="00263488" w:rsidRDefault="00263488" w:rsidP="00263488">
      <w:pPr>
        <w:pStyle w:val="Ttulo"/>
      </w:pPr>
      <w:r>
        <w:t>INDICAÇÃO Nº 695/12</w:t>
      </w:r>
    </w:p>
    <w:p w:rsidR="00263488" w:rsidRDefault="00263488" w:rsidP="00263488">
      <w:pPr>
        <w:jc w:val="center"/>
        <w:rPr>
          <w:rFonts w:ascii="Bookman Old Style" w:hAnsi="Bookman Old Style"/>
          <w:b/>
          <w:u w:val="single"/>
        </w:rPr>
      </w:pPr>
    </w:p>
    <w:p w:rsidR="00263488" w:rsidRDefault="00263488" w:rsidP="00263488">
      <w:pPr>
        <w:jc w:val="center"/>
        <w:rPr>
          <w:rFonts w:ascii="Bookman Old Style" w:hAnsi="Bookman Old Style"/>
          <w:b/>
          <w:u w:val="single"/>
        </w:rPr>
      </w:pPr>
    </w:p>
    <w:p w:rsidR="00263488" w:rsidRDefault="00263488" w:rsidP="00263488">
      <w:pPr>
        <w:jc w:val="center"/>
        <w:rPr>
          <w:rFonts w:ascii="Bookman Old Style" w:hAnsi="Bookman Old Style"/>
          <w:b/>
          <w:u w:val="single"/>
        </w:rPr>
      </w:pPr>
    </w:p>
    <w:p w:rsidR="00263488" w:rsidRDefault="00263488" w:rsidP="00263488">
      <w:pPr>
        <w:pStyle w:val="Recuodecorpodetexto"/>
      </w:pPr>
      <w:r>
        <w:t xml:space="preserve">“Substituição </w:t>
      </w:r>
      <w:r w:rsidRPr="00735BFE">
        <w:t xml:space="preserve">de </w:t>
      </w:r>
      <w:r>
        <w:t>árvore</w:t>
      </w:r>
      <w:r w:rsidRPr="00093732">
        <w:t xml:space="preserve"> na Rua do Ouro, defronte ao n° 1545, no bairro Mollon</w:t>
      </w:r>
      <w:r>
        <w:t>”.</w:t>
      </w:r>
    </w:p>
    <w:p w:rsidR="00263488" w:rsidRDefault="00263488" w:rsidP="00263488">
      <w:pPr>
        <w:ind w:left="1440" w:firstLine="3600"/>
        <w:jc w:val="both"/>
        <w:rPr>
          <w:rFonts w:ascii="Bookman Old Style" w:hAnsi="Bookman Old Style"/>
        </w:rPr>
      </w:pPr>
    </w:p>
    <w:p w:rsidR="00263488" w:rsidRDefault="00263488" w:rsidP="00263488">
      <w:pPr>
        <w:ind w:left="1440" w:firstLine="3600"/>
        <w:jc w:val="both"/>
        <w:rPr>
          <w:rFonts w:ascii="Bookman Old Style" w:hAnsi="Bookman Old Style"/>
        </w:rPr>
      </w:pPr>
    </w:p>
    <w:p w:rsidR="00263488" w:rsidRDefault="00263488" w:rsidP="00263488">
      <w:pPr>
        <w:ind w:left="1440" w:firstLine="3600"/>
        <w:jc w:val="both"/>
        <w:rPr>
          <w:rFonts w:ascii="Bookman Old Style" w:hAnsi="Bookman Old Style"/>
        </w:rPr>
      </w:pPr>
    </w:p>
    <w:p w:rsidR="00263488" w:rsidRDefault="00263488" w:rsidP="00263488">
      <w:pPr>
        <w:ind w:left="1440" w:firstLine="360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>substituição de uma árvore</w:t>
      </w:r>
      <w:r w:rsidRPr="00093732">
        <w:rPr>
          <w:rFonts w:ascii="Bookman Old Style" w:hAnsi="Bookman Old Style"/>
        </w:rPr>
        <w:t xml:space="preserve"> na Rua do Ouro, defronte ao n° 1545, no bairro Mollon</w:t>
      </w:r>
      <w:r w:rsidRPr="00B434A3">
        <w:rPr>
          <w:rFonts w:ascii="Bookman Old Style" w:hAnsi="Bookman Old Style"/>
        </w:rPr>
        <w:t>.</w:t>
      </w: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Pr="00B434A3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Pr="00E6056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263488" w:rsidRDefault="00263488" w:rsidP="00263488">
      <w:pPr>
        <w:pStyle w:val="Recuodecorpodetexto2"/>
      </w:pPr>
    </w:p>
    <w:p w:rsidR="00263488" w:rsidRPr="009B2FE8" w:rsidRDefault="00263488" w:rsidP="00263488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263488" w:rsidRDefault="00263488" w:rsidP="00263488">
      <w:pPr>
        <w:pStyle w:val="Recuodecorpodetexto2"/>
      </w:pPr>
    </w:p>
    <w:p w:rsidR="00263488" w:rsidRPr="00350F65" w:rsidRDefault="00263488" w:rsidP="00263488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jc w:val="both"/>
        <w:rPr>
          <w:rFonts w:ascii="Bookman Old Style" w:hAnsi="Bookman Old Style"/>
        </w:rPr>
      </w:pPr>
    </w:p>
    <w:p w:rsidR="00263488" w:rsidRDefault="00263488" w:rsidP="002634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março de 2012.</w:t>
      </w:r>
    </w:p>
    <w:p w:rsidR="00263488" w:rsidRDefault="00263488" w:rsidP="00263488">
      <w:pPr>
        <w:rPr>
          <w:rFonts w:ascii="Bookman Old Style" w:hAnsi="Bookman Old Style"/>
        </w:rPr>
      </w:pPr>
    </w:p>
    <w:p w:rsidR="00263488" w:rsidRDefault="00263488" w:rsidP="00263488">
      <w:pPr>
        <w:ind w:firstLine="1440"/>
        <w:rPr>
          <w:rFonts w:ascii="Bookman Old Style" w:hAnsi="Bookman Old Style"/>
        </w:rPr>
      </w:pPr>
    </w:p>
    <w:p w:rsidR="00263488" w:rsidRDefault="00263488" w:rsidP="00263488">
      <w:pPr>
        <w:ind w:firstLine="1440"/>
        <w:rPr>
          <w:rFonts w:ascii="Bookman Old Style" w:hAnsi="Bookman Old Style"/>
        </w:rPr>
      </w:pPr>
    </w:p>
    <w:p w:rsidR="00263488" w:rsidRDefault="00263488" w:rsidP="002634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63488" w:rsidRPr="000E7716" w:rsidRDefault="00263488" w:rsidP="0026348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46" w:rsidRDefault="004A0946">
      <w:r>
        <w:separator/>
      </w:r>
    </w:p>
  </w:endnote>
  <w:endnote w:type="continuationSeparator" w:id="0">
    <w:p w:rsidR="004A0946" w:rsidRDefault="004A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46" w:rsidRDefault="004A0946">
      <w:r>
        <w:separator/>
      </w:r>
    </w:p>
  </w:footnote>
  <w:footnote w:type="continuationSeparator" w:id="0">
    <w:p w:rsidR="004A0946" w:rsidRDefault="004A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488"/>
    <w:rsid w:val="003D3AA8"/>
    <w:rsid w:val="004A0946"/>
    <w:rsid w:val="004C67DE"/>
    <w:rsid w:val="009F196D"/>
    <w:rsid w:val="00A9035B"/>
    <w:rsid w:val="00CD613B"/>
    <w:rsid w:val="00D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34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348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6348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