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FC" w:rsidRPr="00F83BFC" w:rsidRDefault="00F83BFC" w:rsidP="00F83BFC">
      <w:pPr>
        <w:pStyle w:val="Ttulo"/>
      </w:pPr>
      <w:bookmarkStart w:id="0" w:name="_GoBack"/>
      <w:bookmarkEnd w:id="0"/>
      <w:r w:rsidRPr="00F83BFC">
        <w:t>INDICAÇÃO Nº 854/2012</w:t>
      </w:r>
    </w:p>
    <w:p w:rsidR="00F83BFC" w:rsidRPr="00F83BFC" w:rsidRDefault="00F83BFC" w:rsidP="00F83BF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83BFC" w:rsidRPr="00F83BFC" w:rsidRDefault="00F83BFC" w:rsidP="00F83BF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83BFC" w:rsidRPr="00F83BFC" w:rsidRDefault="00F83BFC" w:rsidP="00F83BF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83BFC" w:rsidRPr="00F83BFC" w:rsidRDefault="00F83BFC" w:rsidP="00F83BFC">
      <w:pPr>
        <w:pStyle w:val="Recuodecorpodetexto"/>
        <w:ind w:left="4248"/>
      </w:pPr>
      <w:r w:rsidRPr="00F83BFC">
        <w:t>“Notificar proprietário de área, para realização de limpeza no Bairro Chácaras Paraíso.”</w:t>
      </w:r>
    </w:p>
    <w:p w:rsidR="00F83BFC" w:rsidRPr="00F83BFC" w:rsidRDefault="00F83BFC" w:rsidP="00F83BF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83BFC" w:rsidRPr="00F83BFC" w:rsidRDefault="00F83BFC" w:rsidP="00F83BF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83BFC" w:rsidRPr="00F83BFC" w:rsidRDefault="00F83BFC" w:rsidP="00F83BF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83BFC" w:rsidRPr="00F83BFC" w:rsidRDefault="00F83BFC" w:rsidP="00F83BFC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F83BFC">
        <w:rPr>
          <w:rFonts w:ascii="Bookman Old Style" w:hAnsi="Bookman Old Style"/>
          <w:b/>
          <w:bCs/>
          <w:sz w:val="24"/>
          <w:szCs w:val="24"/>
        </w:rPr>
        <w:t>INDICA</w:t>
      </w:r>
      <w:r w:rsidRPr="00F83BFC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notificação de proprietário de área para que realize limpeza na propriedade localizada na Rua Pedro Orlando Fornel, defronte ao nº182, no bairro Chácaras Paraíso.</w:t>
      </w:r>
    </w:p>
    <w:p w:rsidR="00F83BFC" w:rsidRPr="00F83BFC" w:rsidRDefault="00F83BFC" w:rsidP="00F83BF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3BFC" w:rsidRPr="00F83BFC" w:rsidRDefault="00F83BFC" w:rsidP="00F83BF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3BFC" w:rsidRPr="00F83BFC" w:rsidRDefault="00F83BFC" w:rsidP="00F83BFC">
      <w:pPr>
        <w:jc w:val="center"/>
        <w:rPr>
          <w:rFonts w:ascii="Bookman Old Style" w:hAnsi="Bookman Old Style"/>
          <w:b/>
          <w:sz w:val="24"/>
          <w:szCs w:val="24"/>
        </w:rPr>
      </w:pPr>
      <w:r w:rsidRPr="00F83BFC">
        <w:rPr>
          <w:rFonts w:ascii="Bookman Old Style" w:hAnsi="Bookman Old Style"/>
          <w:b/>
          <w:sz w:val="24"/>
          <w:szCs w:val="24"/>
        </w:rPr>
        <w:t>Justificativa:</w:t>
      </w:r>
    </w:p>
    <w:p w:rsidR="00F83BFC" w:rsidRPr="00F83BFC" w:rsidRDefault="00F83BFC" w:rsidP="00F83BF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3BFC" w:rsidRPr="00F83BFC" w:rsidRDefault="00F83BFC" w:rsidP="00F83BF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3BFC" w:rsidRPr="00F83BFC" w:rsidRDefault="00F83BFC" w:rsidP="00F83BF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F83BFC" w:rsidRPr="00F83BFC" w:rsidRDefault="00F83BFC" w:rsidP="00F83BFC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F83BFC">
        <w:rPr>
          <w:rFonts w:ascii="Bookman Old Style" w:hAnsi="Bookman Old Style"/>
          <w:sz w:val="24"/>
          <w:szCs w:val="24"/>
        </w:rPr>
        <w:t xml:space="preserve">Moradores vizinhos à propriedade supramencionada, estão solicitando a limpeza pelo fato de que inúmeras vezes, animais peçonhentos saem da referida propriedade e terminam por invadir as residências do entorno e os moradores estão preocupados com a possibilidade de que alguém possa sofrer danos à integridade física dos moradores.  </w:t>
      </w:r>
    </w:p>
    <w:p w:rsidR="00F83BFC" w:rsidRPr="00F83BFC" w:rsidRDefault="00F83BFC" w:rsidP="00F83BF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83BFC" w:rsidRPr="00F83BFC" w:rsidRDefault="00F83BFC" w:rsidP="00F83BF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83BFC" w:rsidRPr="00F83BFC" w:rsidRDefault="00F83BFC" w:rsidP="00F83BFC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83BFC">
        <w:rPr>
          <w:rFonts w:ascii="Bookman Old Style" w:hAnsi="Bookman Old Style"/>
          <w:sz w:val="24"/>
          <w:szCs w:val="24"/>
        </w:rPr>
        <w:t>Plenário “Dr. Tancredo Neves”, em 20 de abril de 2012.</w:t>
      </w:r>
    </w:p>
    <w:p w:rsidR="00F83BFC" w:rsidRPr="00F83BFC" w:rsidRDefault="00F83BFC" w:rsidP="00F83BFC">
      <w:pPr>
        <w:ind w:firstLine="1440"/>
        <w:rPr>
          <w:rFonts w:ascii="Bookman Old Style" w:hAnsi="Bookman Old Style"/>
          <w:sz w:val="24"/>
          <w:szCs w:val="24"/>
        </w:rPr>
      </w:pPr>
    </w:p>
    <w:p w:rsidR="00F83BFC" w:rsidRPr="00F83BFC" w:rsidRDefault="00F83BFC" w:rsidP="00F83BFC">
      <w:pPr>
        <w:ind w:firstLine="1440"/>
        <w:rPr>
          <w:rFonts w:ascii="Bookman Old Style" w:hAnsi="Bookman Old Style"/>
          <w:sz w:val="24"/>
          <w:szCs w:val="24"/>
        </w:rPr>
      </w:pPr>
    </w:p>
    <w:p w:rsidR="00F83BFC" w:rsidRPr="00F83BFC" w:rsidRDefault="00F83BFC" w:rsidP="00F83BFC">
      <w:pPr>
        <w:rPr>
          <w:rFonts w:ascii="Bookman Old Style" w:hAnsi="Bookman Old Style"/>
          <w:sz w:val="24"/>
          <w:szCs w:val="24"/>
        </w:rPr>
      </w:pPr>
    </w:p>
    <w:p w:rsidR="00F83BFC" w:rsidRPr="00F83BFC" w:rsidRDefault="00F83BFC" w:rsidP="00F83BFC">
      <w:pPr>
        <w:ind w:firstLine="1440"/>
        <w:rPr>
          <w:rFonts w:ascii="Bookman Old Style" w:hAnsi="Bookman Old Style"/>
          <w:sz w:val="24"/>
          <w:szCs w:val="24"/>
        </w:rPr>
      </w:pPr>
    </w:p>
    <w:p w:rsidR="00F83BFC" w:rsidRPr="00F83BFC" w:rsidRDefault="00F83BFC" w:rsidP="00F83BFC">
      <w:pPr>
        <w:ind w:firstLine="1440"/>
        <w:rPr>
          <w:rFonts w:ascii="Bookman Old Style" w:hAnsi="Bookman Old Style"/>
          <w:sz w:val="24"/>
          <w:szCs w:val="24"/>
        </w:rPr>
      </w:pPr>
    </w:p>
    <w:p w:rsidR="00F83BFC" w:rsidRPr="00F83BFC" w:rsidRDefault="00F83BFC" w:rsidP="00F83BF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F83BFC" w:rsidRPr="00F83BFC" w:rsidRDefault="00F83BFC" w:rsidP="00F83BF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83BFC">
        <w:rPr>
          <w:rFonts w:ascii="Bookman Old Style" w:hAnsi="Bookman Old Style"/>
          <w:b/>
          <w:sz w:val="24"/>
          <w:szCs w:val="24"/>
        </w:rPr>
        <w:t>Danilo Godoy</w:t>
      </w:r>
    </w:p>
    <w:p w:rsidR="00F83BFC" w:rsidRPr="00F83BFC" w:rsidRDefault="00F83BFC" w:rsidP="00F83BFC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83BFC">
        <w:rPr>
          <w:rFonts w:ascii="Bookman Old Style" w:hAnsi="Bookman Old Style"/>
          <w:b/>
          <w:sz w:val="24"/>
          <w:szCs w:val="24"/>
        </w:rPr>
        <w:t>PP</w:t>
      </w:r>
    </w:p>
    <w:p w:rsidR="00F83BFC" w:rsidRPr="00F83BFC" w:rsidRDefault="00F83BFC" w:rsidP="00F83BF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83BFC">
        <w:rPr>
          <w:rFonts w:ascii="Bookman Old Style" w:hAnsi="Bookman Old Style"/>
          <w:sz w:val="24"/>
          <w:szCs w:val="24"/>
        </w:rPr>
        <w:t>-vereador-</w:t>
      </w:r>
    </w:p>
    <w:p w:rsidR="009F196D" w:rsidRPr="00F83BFC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F83BFC" w:rsidSect="00F83BFC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C1" w:rsidRDefault="00CD29C1">
      <w:r>
        <w:separator/>
      </w:r>
    </w:p>
  </w:endnote>
  <w:endnote w:type="continuationSeparator" w:id="0">
    <w:p w:rsidR="00CD29C1" w:rsidRDefault="00CD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C1" w:rsidRDefault="00CD29C1">
      <w:r>
        <w:separator/>
      </w:r>
    </w:p>
  </w:footnote>
  <w:footnote w:type="continuationSeparator" w:id="0">
    <w:p w:rsidR="00CD29C1" w:rsidRDefault="00CD2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948E1"/>
    <w:rsid w:val="00CD29C1"/>
    <w:rsid w:val="00CD613B"/>
    <w:rsid w:val="00F8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83BF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83BF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2014-01-14T17:40:00Z</dcterms:created>
  <dcterms:modified xsi:type="dcterms:W3CDTF">2014-01-14T17:40:00Z</dcterms:modified>
</cp:coreProperties>
</file>