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63" w:rsidRDefault="00B21B63" w:rsidP="00B21B63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-106.85pt;width:467.7pt;height:106.35pt;z-index:251657216;mso-width-relative:margin;mso-height-relative:margin" stroked="f">
            <v:textbox>
              <w:txbxContent>
                <w:p w:rsidR="00B21B63" w:rsidRPr="00803B05" w:rsidRDefault="00B21B63" w:rsidP="00B21B6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B21B63" w:rsidRPr="00803B05" w:rsidRDefault="00B21B63" w:rsidP="00B21B63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margin-left:-46.8pt;margin-top:-106.85pt;width:76.5pt;height:84.75pt;z-index:251658240;visibility:visible">
            <v:imagedata r:id="rId6" o:title="brasão jpeg"/>
          </v:shape>
        </w:pict>
      </w:r>
    </w:p>
    <w:p w:rsidR="00B21B63" w:rsidRDefault="00B21B63" w:rsidP="00B21B63">
      <w:pPr>
        <w:pStyle w:val="Ttulo"/>
      </w:pPr>
    </w:p>
    <w:p w:rsidR="00B21B63" w:rsidRDefault="00B21B63" w:rsidP="00B21B63">
      <w:pPr>
        <w:pStyle w:val="Ttulo"/>
      </w:pPr>
      <w:r>
        <w:t>INDICAÇÃO Nº  1120  /12</w:t>
      </w:r>
    </w:p>
    <w:p w:rsidR="00B21B63" w:rsidRDefault="00B21B63" w:rsidP="00B21B63">
      <w:pPr>
        <w:jc w:val="center"/>
        <w:rPr>
          <w:rFonts w:ascii="Bookman Old Style" w:hAnsi="Bookman Old Style"/>
          <w:b/>
          <w:u w:val="single"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  <w:u w:val="single"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  <w:u w:val="single"/>
        </w:rPr>
      </w:pPr>
    </w:p>
    <w:p w:rsidR="00B21B63" w:rsidRDefault="00B21B63" w:rsidP="00B21B63">
      <w:pPr>
        <w:pStyle w:val="Recuodecorpodetexto"/>
      </w:pPr>
      <w:r>
        <w:t xml:space="preserve">“Proceder à </w:t>
      </w:r>
      <w:r w:rsidRPr="009B2FE8">
        <w:t xml:space="preserve">substituição de </w:t>
      </w:r>
      <w:r>
        <w:t xml:space="preserve">duas </w:t>
      </w:r>
      <w:r w:rsidRPr="009B2FE8">
        <w:t>árvore</w:t>
      </w:r>
      <w:r>
        <w:t>s</w:t>
      </w:r>
      <w:r w:rsidRPr="001C4260">
        <w:t xml:space="preserve"> </w:t>
      </w:r>
      <w:r w:rsidRPr="00551D60">
        <w:t>de grande</w:t>
      </w:r>
      <w:r>
        <w:t xml:space="preserve"> porte na Rua Cuiabá, defronte ao número 240, no bairro Cidade Nova”.</w:t>
      </w:r>
    </w:p>
    <w:p w:rsidR="00B21B63" w:rsidRDefault="00B21B63" w:rsidP="00B21B63">
      <w:pPr>
        <w:ind w:left="1440" w:firstLine="3600"/>
        <w:jc w:val="both"/>
        <w:rPr>
          <w:rFonts w:ascii="Bookman Old Style" w:hAnsi="Bookman Old Style"/>
        </w:rPr>
      </w:pPr>
    </w:p>
    <w:p w:rsidR="00B21B63" w:rsidRDefault="00B21B63" w:rsidP="00B21B63">
      <w:pPr>
        <w:ind w:left="1440" w:firstLine="3600"/>
        <w:jc w:val="both"/>
        <w:rPr>
          <w:rFonts w:ascii="Bookman Old Style" w:hAnsi="Bookman Old Style"/>
        </w:rPr>
      </w:pPr>
    </w:p>
    <w:p w:rsidR="00B21B63" w:rsidRDefault="00B21B63" w:rsidP="00B21B63">
      <w:pPr>
        <w:ind w:left="1440" w:firstLine="3600"/>
        <w:jc w:val="both"/>
        <w:rPr>
          <w:rFonts w:ascii="Bookman Old Style" w:hAnsi="Bookman Old Style"/>
        </w:rPr>
      </w:pPr>
    </w:p>
    <w:p w:rsidR="00B21B63" w:rsidRDefault="00B21B63" w:rsidP="00B21B63">
      <w:pPr>
        <w:ind w:left="1440" w:firstLine="3600"/>
        <w:jc w:val="both"/>
        <w:rPr>
          <w:rFonts w:ascii="Bookman Old Style" w:hAnsi="Bookman Old Style"/>
        </w:rPr>
      </w:pPr>
    </w:p>
    <w:p w:rsidR="00B21B63" w:rsidRPr="00551D60" w:rsidRDefault="00B21B63" w:rsidP="00B21B6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substituiçã</w:t>
      </w:r>
      <w:r w:rsidRPr="008126A5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de duas</w:t>
      </w:r>
      <w:r w:rsidRPr="008126A5">
        <w:rPr>
          <w:rFonts w:ascii="Bookman Old Style" w:hAnsi="Bookman Old Style"/>
        </w:rPr>
        <w:t xml:space="preserve"> árvore</w:t>
      </w:r>
      <w:r>
        <w:rPr>
          <w:rFonts w:ascii="Bookman Old Style" w:hAnsi="Bookman Old Style"/>
        </w:rPr>
        <w:t>s</w:t>
      </w:r>
      <w:r w:rsidRPr="008126A5">
        <w:rPr>
          <w:rFonts w:ascii="Bookman Old Style" w:hAnsi="Bookman Old Style"/>
        </w:rPr>
        <w:t xml:space="preserve"> d</w:t>
      </w:r>
      <w:r w:rsidRPr="00C0282D">
        <w:rPr>
          <w:rFonts w:ascii="Bookman Old Style" w:hAnsi="Bookman Old Style"/>
        </w:rPr>
        <w:t xml:space="preserve">e grande porte na Rua Cuiabá, defronte ao número 240, no bairro </w:t>
      </w:r>
      <w:r>
        <w:rPr>
          <w:rFonts w:ascii="Bookman Old Style" w:hAnsi="Bookman Old Style"/>
        </w:rPr>
        <w:t>Cidade Nova</w:t>
      </w:r>
      <w:r w:rsidRPr="00E9053B">
        <w:rPr>
          <w:rFonts w:ascii="Bookman Old Style" w:hAnsi="Bookman Old Style"/>
        </w:rPr>
        <w:t>.</w:t>
      </w:r>
    </w:p>
    <w:p w:rsidR="00B21B63" w:rsidRPr="00E60568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</w:rPr>
      </w:pPr>
    </w:p>
    <w:p w:rsidR="00B21B63" w:rsidRDefault="00B21B63" w:rsidP="00B21B6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B21B63" w:rsidRDefault="00B21B63" w:rsidP="00B21B63">
      <w:pPr>
        <w:pStyle w:val="Recuodecorpodetexto2"/>
      </w:pPr>
    </w:p>
    <w:p w:rsidR="00B21B63" w:rsidRPr="009B2FE8" w:rsidRDefault="00B21B63" w:rsidP="00B21B63">
      <w:pPr>
        <w:pStyle w:val="Recuodecorpodetexto2"/>
      </w:pPr>
      <w:r>
        <w:t>Estas árvores se encontram com o tronco podre, além disso, suas raízes estão grandes, danificando a calçada e a guia da sarjeta e atingindo a residência do munícipe.</w:t>
      </w:r>
    </w:p>
    <w:p w:rsidR="00B21B63" w:rsidRDefault="00B21B63" w:rsidP="00B21B63">
      <w:pPr>
        <w:pStyle w:val="Recuodecorpodetexto2"/>
      </w:pPr>
    </w:p>
    <w:p w:rsidR="00B21B63" w:rsidRPr="00350F65" w:rsidRDefault="00B21B63" w:rsidP="00B21B63">
      <w:pPr>
        <w:pStyle w:val="Recuodecorpodetexto2"/>
        <w:rPr>
          <w:b/>
        </w:rPr>
      </w:pPr>
      <w:r>
        <w:t xml:space="preserve">Portanto, os moradores solicitam que sejam extraídas do local para o plantio de outra espécie de menor porte. </w:t>
      </w: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jc w:val="both"/>
        <w:rPr>
          <w:rFonts w:ascii="Bookman Old Style" w:hAnsi="Bookman Old Style"/>
        </w:rPr>
      </w:pPr>
    </w:p>
    <w:p w:rsidR="00B21B63" w:rsidRDefault="00B21B63" w:rsidP="00B21B6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2012.</w:t>
      </w:r>
    </w:p>
    <w:p w:rsidR="00B21B63" w:rsidRDefault="00B21B63" w:rsidP="00B21B63">
      <w:pPr>
        <w:rPr>
          <w:rFonts w:ascii="Bookman Old Style" w:hAnsi="Bookman Old Style"/>
        </w:rPr>
      </w:pPr>
    </w:p>
    <w:p w:rsidR="00B21B63" w:rsidRDefault="00B21B63" w:rsidP="00B21B63">
      <w:pPr>
        <w:rPr>
          <w:rFonts w:ascii="Bookman Old Style" w:hAnsi="Bookman Old Style"/>
        </w:rPr>
      </w:pPr>
    </w:p>
    <w:p w:rsidR="00B21B63" w:rsidRDefault="00B21B63" w:rsidP="00B21B63">
      <w:pPr>
        <w:ind w:firstLine="1440"/>
        <w:rPr>
          <w:rFonts w:ascii="Bookman Old Style" w:hAnsi="Bookman Old Style"/>
        </w:rPr>
      </w:pPr>
    </w:p>
    <w:p w:rsidR="00B21B63" w:rsidRDefault="00B21B63" w:rsidP="00B21B6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B21B63" w:rsidRDefault="00B21B63" w:rsidP="00B21B63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B21B63" w:rsidRDefault="00B21B63" w:rsidP="00B21B63">
      <w:pPr>
        <w:pStyle w:val="Recuodecorpodetexto3"/>
        <w:ind w:left="0"/>
        <w:rPr>
          <w:rFonts w:ascii="Bookman Old Style" w:hAnsi="Bookman Old Style"/>
        </w:rPr>
      </w:pPr>
    </w:p>
    <w:p w:rsidR="00B21B63" w:rsidRPr="00B86D88" w:rsidRDefault="00B21B63" w:rsidP="00B21B63">
      <w:pPr>
        <w:pStyle w:val="Recuodecorpodetexto3"/>
        <w:ind w:left="0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51" w:rsidRDefault="00B14551">
      <w:r>
        <w:separator/>
      </w:r>
    </w:p>
  </w:endnote>
  <w:endnote w:type="continuationSeparator" w:id="0">
    <w:p w:rsidR="00B14551" w:rsidRDefault="00B1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51" w:rsidRDefault="00B14551">
      <w:r>
        <w:separator/>
      </w:r>
    </w:p>
  </w:footnote>
  <w:footnote w:type="continuationSeparator" w:id="0">
    <w:p w:rsidR="00B14551" w:rsidRDefault="00B1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C6D"/>
    <w:rsid w:val="001D1394"/>
    <w:rsid w:val="003D3AA8"/>
    <w:rsid w:val="004C67DE"/>
    <w:rsid w:val="009F196D"/>
    <w:rsid w:val="00A9035B"/>
    <w:rsid w:val="00B14551"/>
    <w:rsid w:val="00B21B6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21B6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21B6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21B6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21B63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21B63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21B63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21B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21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