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4B" w:rsidRDefault="00200C4B" w:rsidP="00200C4B">
      <w:pPr>
        <w:pStyle w:val="Ttulo"/>
      </w:pPr>
      <w:bookmarkStart w:id="0" w:name="_GoBack"/>
      <w:bookmarkEnd w:id="0"/>
      <w:r>
        <w:t>INDICAÇÃO Nº 1166/12</w:t>
      </w:r>
    </w:p>
    <w:p w:rsidR="00200C4B" w:rsidRDefault="00200C4B" w:rsidP="00200C4B">
      <w:pPr>
        <w:jc w:val="center"/>
        <w:rPr>
          <w:rFonts w:ascii="Bookman Old Style" w:hAnsi="Bookman Old Style"/>
          <w:b/>
          <w:u w:val="single"/>
        </w:rPr>
      </w:pPr>
    </w:p>
    <w:p w:rsidR="00200C4B" w:rsidRDefault="00200C4B" w:rsidP="00200C4B">
      <w:pPr>
        <w:jc w:val="center"/>
        <w:rPr>
          <w:rFonts w:ascii="Bookman Old Style" w:hAnsi="Bookman Old Style"/>
          <w:b/>
          <w:u w:val="single"/>
        </w:rPr>
      </w:pPr>
    </w:p>
    <w:p w:rsidR="00200C4B" w:rsidRDefault="00200C4B" w:rsidP="00200C4B">
      <w:pPr>
        <w:pStyle w:val="Recuodecorpodetexto"/>
        <w:ind w:left="4440"/>
      </w:pPr>
      <w:r>
        <w:t xml:space="preserve">“Sinalização de solo e placa indicativa ‘Pare’ na Rua Urandi, na altura do número 590, esquina com a Rua Monte Mor, no Jardim das Laranjeiras”. </w:t>
      </w:r>
    </w:p>
    <w:p w:rsidR="00200C4B" w:rsidRDefault="00200C4B" w:rsidP="00200C4B">
      <w:pPr>
        <w:ind w:left="1440" w:firstLine="3600"/>
        <w:jc w:val="both"/>
        <w:rPr>
          <w:rFonts w:ascii="Bookman Old Style" w:hAnsi="Bookman Old Style"/>
        </w:rPr>
      </w:pPr>
    </w:p>
    <w:p w:rsidR="00200C4B" w:rsidRPr="00F96A3C" w:rsidRDefault="00200C4B" w:rsidP="00200C4B">
      <w:pPr>
        <w:ind w:left="1440" w:firstLine="3600"/>
        <w:jc w:val="both"/>
        <w:rPr>
          <w:rFonts w:ascii="Bookman Old Style" w:hAnsi="Bookman Old Style"/>
        </w:rPr>
      </w:pPr>
    </w:p>
    <w:p w:rsidR="00200C4B" w:rsidRPr="00F96A3C" w:rsidRDefault="00200C4B" w:rsidP="00200C4B">
      <w:pPr>
        <w:ind w:firstLine="1440"/>
        <w:jc w:val="both"/>
        <w:rPr>
          <w:rFonts w:ascii="Bookman Old Style" w:hAnsi="Bookman Old Style"/>
          <w:b/>
        </w:rPr>
      </w:pPr>
      <w:r w:rsidRPr="00F96A3C">
        <w:rPr>
          <w:rFonts w:ascii="Bookman Old Style" w:hAnsi="Bookman Old Style"/>
          <w:b/>
          <w:bCs/>
        </w:rPr>
        <w:t>INDICA</w:t>
      </w:r>
      <w:r w:rsidRPr="00F96A3C">
        <w:rPr>
          <w:rFonts w:ascii="Bookman Old Style" w:hAnsi="Bookman Old Style"/>
        </w:rPr>
        <w:t xml:space="preserve"> ao Senhor Prefeito Municipal, na forma regimental, determinar ao setor competente que tome providências quanto </w:t>
      </w:r>
      <w:r>
        <w:rPr>
          <w:rFonts w:ascii="Bookman Old Style" w:hAnsi="Bookman Old Style"/>
        </w:rPr>
        <w:t xml:space="preserve">à sinalização de solo </w:t>
      </w:r>
      <w:r w:rsidRPr="00BE6849">
        <w:rPr>
          <w:rFonts w:ascii="Bookman Old Style" w:hAnsi="Bookman Old Style"/>
        </w:rPr>
        <w:t xml:space="preserve">e placa </w:t>
      </w:r>
      <w:r>
        <w:rPr>
          <w:rFonts w:ascii="Bookman Old Style" w:hAnsi="Bookman Old Style"/>
        </w:rPr>
        <w:t>indicativa</w:t>
      </w:r>
      <w:r w:rsidRPr="00BE6849">
        <w:rPr>
          <w:rFonts w:ascii="Bookman Old Style" w:hAnsi="Bookman Old Style"/>
        </w:rPr>
        <w:t xml:space="preserve"> ‘Pare’ </w:t>
      </w:r>
      <w:r w:rsidRPr="007A658B">
        <w:rPr>
          <w:rFonts w:ascii="Bookman Old Style" w:hAnsi="Bookman Old Style"/>
        </w:rPr>
        <w:t>na Rua Urandi, na altura do número 590, esquina com a Rua Monte Mor, no Jardim das Laranjeiras</w:t>
      </w:r>
      <w:r>
        <w:rPr>
          <w:rFonts w:ascii="Bookman Old Style" w:hAnsi="Bookman Old Style"/>
        </w:rPr>
        <w:t>, em frente à igreja “Assembleia de Deus”.</w:t>
      </w:r>
    </w:p>
    <w:p w:rsidR="00200C4B" w:rsidRPr="00F96A3C" w:rsidRDefault="00200C4B" w:rsidP="00200C4B">
      <w:pPr>
        <w:jc w:val="center"/>
        <w:rPr>
          <w:rFonts w:ascii="Bookman Old Style" w:hAnsi="Bookman Old Style"/>
          <w:b/>
        </w:rPr>
      </w:pPr>
    </w:p>
    <w:p w:rsidR="00200C4B" w:rsidRDefault="00200C4B" w:rsidP="00200C4B">
      <w:pPr>
        <w:jc w:val="center"/>
        <w:rPr>
          <w:rFonts w:ascii="Bookman Old Style" w:hAnsi="Bookman Old Style"/>
          <w:b/>
        </w:rPr>
      </w:pPr>
    </w:p>
    <w:p w:rsidR="00200C4B" w:rsidRDefault="00200C4B" w:rsidP="00200C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0C4B" w:rsidRDefault="00200C4B" w:rsidP="00200C4B">
      <w:pPr>
        <w:jc w:val="center"/>
        <w:rPr>
          <w:rFonts w:ascii="Bookman Old Style" w:hAnsi="Bookman Old Style"/>
          <w:b/>
        </w:rPr>
      </w:pPr>
    </w:p>
    <w:p w:rsidR="00200C4B" w:rsidRDefault="00200C4B" w:rsidP="00200C4B">
      <w:pPr>
        <w:jc w:val="center"/>
        <w:rPr>
          <w:rFonts w:ascii="Bookman Old Style" w:hAnsi="Bookman Old Style"/>
          <w:b/>
        </w:rPr>
      </w:pPr>
    </w:p>
    <w:p w:rsidR="00200C4B" w:rsidRDefault="00200C4B" w:rsidP="00200C4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e membros da igreja “Assembleia de Deus”, do Jardim das Laranjeiras procuraram este Vereador solicitando a sinalização de solo e </w:t>
      </w:r>
      <w:r w:rsidRPr="00BE6849">
        <w:rPr>
          <w:rFonts w:ascii="Bookman Old Style" w:hAnsi="Bookman Old Style"/>
        </w:rPr>
        <w:t xml:space="preserve">placa </w:t>
      </w:r>
      <w:r>
        <w:rPr>
          <w:rFonts w:ascii="Bookman Old Style" w:hAnsi="Bookman Old Style"/>
        </w:rPr>
        <w:t>indicativa</w:t>
      </w:r>
      <w:r w:rsidRPr="00BE6849">
        <w:rPr>
          <w:rFonts w:ascii="Bookman Old Style" w:hAnsi="Bookman Old Style"/>
        </w:rPr>
        <w:t xml:space="preserve"> ‘Pare’</w:t>
      </w:r>
      <w:r>
        <w:rPr>
          <w:rFonts w:ascii="Bookman Old Style" w:hAnsi="Bookman Old Style"/>
        </w:rPr>
        <w:t>,</w:t>
      </w:r>
      <w:r w:rsidRPr="00BE6849">
        <w:rPr>
          <w:rFonts w:ascii="Bookman Old Style" w:hAnsi="Bookman Old Style"/>
        </w:rPr>
        <w:t xml:space="preserve"> </w:t>
      </w:r>
      <w:r w:rsidRPr="007A658B">
        <w:rPr>
          <w:rFonts w:ascii="Bookman Old Style" w:hAnsi="Bookman Old Style"/>
        </w:rPr>
        <w:t>na Rua Urandi, na altura do número 590, esquina com a Rua Monte Mor, no Jardim das Laranjeiras</w:t>
      </w:r>
      <w:r>
        <w:rPr>
          <w:rFonts w:ascii="Bookman Old Style" w:hAnsi="Bookman Old Style"/>
        </w:rPr>
        <w:t xml:space="preserve">, pois as sinalizações estão apagadas, há relatos de muitos acidentes neste local. </w:t>
      </w:r>
    </w:p>
    <w:p w:rsidR="00200C4B" w:rsidRDefault="00200C4B" w:rsidP="00200C4B">
      <w:pPr>
        <w:ind w:firstLine="1440"/>
        <w:outlineLvl w:val="0"/>
        <w:rPr>
          <w:rFonts w:ascii="Bookman Old Style" w:hAnsi="Bookman Old Style"/>
        </w:rPr>
      </w:pPr>
    </w:p>
    <w:p w:rsidR="00200C4B" w:rsidRDefault="00200C4B" w:rsidP="00200C4B">
      <w:pPr>
        <w:ind w:firstLine="1440"/>
        <w:outlineLvl w:val="0"/>
        <w:rPr>
          <w:rFonts w:ascii="Bookman Old Style" w:hAnsi="Bookman Old Style"/>
        </w:rPr>
      </w:pPr>
    </w:p>
    <w:p w:rsidR="00200C4B" w:rsidRDefault="00200C4B" w:rsidP="00200C4B">
      <w:pPr>
        <w:ind w:firstLine="1440"/>
        <w:outlineLvl w:val="0"/>
        <w:rPr>
          <w:rFonts w:ascii="Bookman Old Style" w:hAnsi="Bookman Old Style"/>
        </w:rPr>
      </w:pPr>
    </w:p>
    <w:p w:rsidR="00200C4B" w:rsidRPr="003D1D40" w:rsidRDefault="00200C4B" w:rsidP="00200C4B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 xml:space="preserve">02 </w:t>
      </w:r>
      <w:r w:rsidRPr="003D1D40">
        <w:rPr>
          <w:rFonts w:ascii="Bookman Old Style" w:hAnsi="Bookman Old Style"/>
          <w:sz w:val="22"/>
          <w:szCs w:val="22"/>
        </w:rPr>
        <w:t xml:space="preserve">de </w:t>
      </w:r>
      <w:r>
        <w:rPr>
          <w:rFonts w:ascii="Bookman Old Style" w:hAnsi="Bookman Old Style"/>
          <w:sz w:val="22"/>
          <w:szCs w:val="22"/>
        </w:rPr>
        <w:t xml:space="preserve">junho </w:t>
      </w:r>
      <w:r w:rsidRPr="003D1D4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D1D40">
        <w:rPr>
          <w:rFonts w:ascii="Bookman Old Style" w:hAnsi="Bookman Old Style"/>
          <w:sz w:val="22"/>
          <w:szCs w:val="22"/>
        </w:rPr>
        <w:t>.</w:t>
      </w:r>
    </w:p>
    <w:p w:rsidR="00200C4B" w:rsidRDefault="00200C4B" w:rsidP="00200C4B">
      <w:pPr>
        <w:ind w:firstLine="1440"/>
        <w:rPr>
          <w:rFonts w:ascii="Bookman Old Style" w:hAnsi="Bookman Old Style"/>
        </w:rPr>
      </w:pPr>
    </w:p>
    <w:p w:rsidR="00200C4B" w:rsidRDefault="00200C4B" w:rsidP="00200C4B">
      <w:pPr>
        <w:ind w:firstLine="1440"/>
        <w:rPr>
          <w:rFonts w:ascii="Bookman Old Style" w:hAnsi="Bookman Old Style"/>
        </w:rPr>
      </w:pPr>
    </w:p>
    <w:p w:rsidR="00200C4B" w:rsidRDefault="00200C4B" w:rsidP="00200C4B">
      <w:pPr>
        <w:rPr>
          <w:rFonts w:ascii="Bookman Old Style" w:hAnsi="Bookman Old Style"/>
        </w:rPr>
      </w:pPr>
    </w:p>
    <w:p w:rsidR="00200C4B" w:rsidRDefault="00200C4B" w:rsidP="00200C4B">
      <w:pPr>
        <w:rPr>
          <w:rFonts w:ascii="Bookman Old Style" w:hAnsi="Bookman Old Style"/>
        </w:rPr>
      </w:pPr>
    </w:p>
    <w:p w:rsidR="00200C4B" w:rsidRDefault="00200C4B" w:rsidP="00200C4B">
      <w:pPr>
        <w:ind w:firstLine="1440"/>
        <w:rPr>
          <w:rFonts w:ascii="Bookman Old Style" w:hAnsi="Bookman Old Style"/>
        </w:rPr>
      </w:pPr>
    </w:p>
    <w:p w:rsidR="00200C4B" w:rsidRDefault="00200C4B" w:rsidP="00200C4B">
      <w:pPr>
        <w:jc w:val="center"/>
        <w:outlineLvl w:val="0"/>
        <w:rPr>
          <w:rFonts w:ascii="Bookman Old Style" w:hAnsi="Bookman Old Style"/>
          <w:b/>
        </w:rPr>
      </w:pPr>
    </w:p>
    <w:p w:rsidR="00200C4B" w:rsidRDefault="00200C4B" w:rsidP="00200C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200C4B" w:rsidRDefault="00200C4B" w:rsidP="00200C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200C4B" w:rsidRDefault="00200C4B" w:rsidP="00200C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00C4B" w:rsidRDefault="00200C4B" w:rsidP="00200C4B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29" w:rsidRDefault="00906129">
      <w:r>
        <w:separator/>
      </w:r>
    </w:p>
  </w:endnote>
  <w:endnote w:type="continuationSeparator" w:id="0">
    <w:p w:rsidR="00906129" w:rsidRDefault="0090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29" w:rsidRDefault="00906129">
      <w:r>
        <w:separator/>
      </w:r>
    </w:p>
  </w:footnote>
  <w:footnote w:type="continuationSeparator" w:id="0">
    <w:p w:rsidR="00906129" w:rsidRDefault="0090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C4B"/>
    <w:rsid w:val="003D3AA8"/>
    <w:rsid w:val="004C67DE"/>
    <w:rsid w:val="00906129"/>
    <w:rsid w:val="009F196D"/>
    <w:rsid w:val="00A9035B"/>
    <w:rsid w:val="00C564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0C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0C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