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6C" w:rsidRPr="000A5B34" w:rsidRDefault="0091636C" w:rsidP="0091636C">
      <w:pPr>
        <w:pStyle w:val="Ttulo"/>
      </w:pPr>
      <w:bookmarkStart w:id="0" w:name="_GoBack"/>
      <w:bookmarkEnd w:id="0"/>
      <w:r w:rsidRPr="000A5B34">
        <w:t xml:space="preserve">INDICAÇÃO Nº </w:t>
      </w:r>
      <w:r>
        <w:t>1170</w:t>
      </w:r>
      <w:r w:rsidRPr="000A5B34">
        <w:t>/</w:t>
      </w:r>
      <w:r>
        <w:t>12</w:t>
      </w:r>
    </w:p>
    <w:p w:rsidR="0091636C" w:rsidRPr="000A5B34" w:rsidRDefault="0091636C" w:rsidP="0091636C">
      <w:pPr>
        <w:jc w:val="center"/>
        <w:rPr>
          <w:rFonts w:ascii="Bookman Old Style" w:hAnsi="Bookman Old Style"/>
          <w:b/>
          <w:u w:val="single"/>
        </w:rPr>
      </w:pPr>
    </w:p>
    <w:p w:rsidR="0091636C" w:rsidRPr="000A5B34" w:rsidRDefault="0091636C" w:rsidP="0091636C">
      <w:pPr>
        <w:jc w:val="center"/>
        <w:rPr>
          <w:rFonts w:ascii="Bookman Old Style" w:hAnsi="Bookman Old Style"/>
          <w:b/>
          <w:u w:val="single"/>
        </w:rPr>
      </w:pPr>
    </w:p>
    <w:p w:rsidR="0091636C" w:rsidRPr="000A5B34" w:rsidRDefault="0091636C" w:rsidP="0091636C">
      <w:pPr>
        <w:jc w:val="center"/>
        <w:rPr>
          <w:rFonts w:ascii="Bookman Old Style" w:hAnsi="Bookman Old Style"/>
          <w:b/>
          <w:u w:val="single"/>
        </w:rPr>
      </w:pPr>
    </w:p>
    <w:p w:rsidR="0091636C" w:rsidRPr="000A5B34" w:rsidRDefault="0091636C" w:rsidP="0091636C">
      <w:pPr>
        <w:pStyle w:val="Recuodecorpodetexto"/>
        <w:ind w:left="4440"/>
      </w:pPr>
      <w:r w:rsidRPr="000A5B34">
        <w:t>“</w:t>
      </w:r>
      <w:r>
        <w:t>Reparo na camada asfáltica na Rua Colômbia, nas proximidades do nº 242, na Vila Sartori</w:t>
      </w:r>
      <w:r w:rsidRPr="000A5B34">
        <w:t xml:space="preserve">”. </w:t>
      </w:r>
    </w:p>
    <w:p w:rsidR="0091636C" w:rsidRPr="000A5B34" w:rsidRDefault="0091636C" w:rsidP="0091636C">
      <w:pPr>
        <w:ind w:left="1440" w:firstLine="3600"/>
        <w:jc w:val="both"/>
        <w:rPr>
          <w:rFonts w:ascii="Bookman Old Style" w:hAnsi="Bookman Old Style"/>
        </w:rPr>
      </w:pPr>
    </w:p>
    <w:p w:rsidR="0091636C" w:rsidRPr="000A5B34" w:rsidRDefault="0091636C" w:rsidP="0091636C">
      <w:pPr>
        <w:ind w:left="1440" w:firstLine="3600"/>
        <w:jc w:val="both"/>
        <w:rPr>
          <w:rFonts w:ascii="Bookman Old Style" w:hAnsi="Bookman Old Style"/>
        </w:rPr>
      </w:pPr>
    </w:p>
    <w:p w:rsidR="0091636C" w:rsidRPr="000A5B34" w:rsidRDefault="0091636C" w:rsidP="0091636C">
      <w:pPr>
        <w:ind w:left="1440" w:firstLine="3600"/>
        <w:jc w:val="both"/>
        <w:rPr>
          <w:rFonts w:ascii="Bookman Old Style" w:hAnsi="Bookman Old Style"/>
        </w:rPr>
      </w:pPr>
    </w:p>
    <w:p w:rsidR="0091636C" w:rsidRPr="000A5B34" w:rsidRDefault="0091636C" w:rsidP="0091636C">
      <w:pPr>
        <w:ind w:left="1440" w:firstLine="3600"/>
        <w:jc w:val="both"/>
        <w:rPr>
          <w:rFonts w:ascii="Bookman Old Style" w:hAnsi="Bookman Old Style"/>
        </w:rPr>
      </w:pPr>
    </w:p>
    <w:p w:rsidR="0091636C" w:rsidRDefault="0091636C" w:rsidP="0091636C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ao </w:t>
      </w:r>
      <w:r w:rsidRPr="00D452B3">
        <w:rPr>
          <w:rFonts w:ascii="Bookman Old Style" w:hAnsi="Bookman Old Style"/>
        </w:rPr>
        <w:t xml:space="preserve">reparo na camada </w:t>
      </w:r>
      <w:r>
        <w:rPr>
          <w:rFonts w:ascii="Bookman Old Style" w:hAnsi="Bookman Old Style"/>
        </w:rPr>
        <w:t>asfá</w:t>
      </w:r>
      <w:r w:rsidRPr="00AA1B7D">
        <w:rPr>
          <w:rFonts w:ascii="Bookman Old Style" w:hAnsi="Bookman Old Style"/>
        </w:rPr>
        <w:t>ltica na  Rua Colômbia, nas proximidades do nº 242, na Vila Sartori.</w:t>
      </w:r>
    </w:p>
    <w:p w:rsidR="0091636C" w:rsidRPr="000A5B34" w:rsidRDefault="0091636C" w:rsidP="0091636C">
      <w:pPr>
        <w:ind w:firstLine="1440"/>
        <w:jc w:val="both"/>
        <w:rPr>
          <w:rFonts w:ascii="Bookman Old Style" w:hAnsi="Bookman Old Style"/>
          <w:b/>
        </w:rPr>
      </w:pPr>
    </w:p>
    <w:p w:rsidR="0091636C" w:rsidRPr="000A5B34" w:rsidRDefault="0091636C" w:rsidP="0091636C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91636C" w:rsidRPr="000A5B34" w:rsidRDefault="0091636C" w:rsidP="0091636C">
      <w:pPr>
        <w:jc w:val="center"/>
        <w:rPr>
          <w:rFonts w:ascii="Bookman Old Style" w:hAnsi="Bookman Old Style"/>
          <w:b/>
        </w:rPr>
      </w:pPr>
    </w:p>
    <w:p w:rsidR="0091636C" w:rsidRPr="000A5B34" w:rsidRDefault="0091636C" w:rsidP="0091636C">
      <w:pPr>
        <w:jc w:val="center"/>
        <w:rPr>
          <w:rFonts w:ascii="Bookman Old Style" w:hAnsi="Bookman Old Style"/>
          <w:b/>
        </w:rPr>
      </w:pPr>
    </w:p>
    <w:p w:rsidR="0091636C" w:rsidRPr="000A5B34" w:rsidRDefault="0091636C" w:rsidP="0091636C">
      <w:pPr>
        <w:jc w:val="center"/>
        <w:rPr>
          <w:rFonts w:ascii="Bookman Old Style" w:hAnsi="Bookman Old Style"/>
          <w:b/>
        </w:rPr>
      </w:pPr>
    </w:p>
    <w:p w:rsidR="0091636C" w:rsidRPr="000A5B34" w:rsidRDefault="0091636C" w:rsidP="0091636C">
      <w:pPr>
        <w:pStyle w:val="Recuodecorpodetexto"/>
        <w:ind w:left="0" w:firstLine="1440"/>
        <w:rPr>
          <w:b/>
        </w:rPr>
      </w:pPr>
      <w:r w:rsidRPr="000A5B34">
        <w:t xml:space="preserve">  </w:t>
      </w:r>
      <w:r>
        <w:t>O buraco existente no local esta</w:t>
      </w:r>
      <w:r w:rsidRPr="000A5B34">
        <w:t xml:space="preserve"> danificando os veículos, dificultando o tráfego pela rua e aumentando o risco de acidentes devido ao estado deteriorado que se encontra, causando transtornos para os motoristas que transitam por esta via.</w:t>
      </w:r>
    </w:p>
    <w:p w:rsidR="0091636C" w:rsidRPr="000A5B34" w:rsidRDefault="0091636C" w:rsidP="0091636C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91636C" w:rsidRPr="000A5B34" w:rsidRDefault="0091636C" w:rsidP="0091636C">
      <w:pPr>
        <w:ind w:firstLine="1440"/>
        <w:jc w:val="both"/>
        <w:rPr>
          <w:rFonts w:ascii="Bookman Old Style" w:hAnsi="Bookman Old Style"/>
        </w:rPr>
      </w:pPr>
    </w:p>
    <w:p w:rsidR="0091636C" w:rsidRPr="000A5B34" w:rsidRDefault="0091636C" w:rsidP="0091636C">
      <w:pPr>
        <w:ind w:firstLine="1440"/>
        <w:jc w:val="both"/>
        <w:rPr>
          <w:rFonts w:ascii="Bookman Old Style" w:hAnsi="Bookman Old Style"/>
        </w:rPr>
      </w:pPr>
    </w:p>
    <w:p w:rsidR="0091636C" w:rsidRPr="000A5B34" w:rsidRDefault="0091636C" w:rsidP="0091636C">
      <w:pPr>
        <w:pStyle w:val="Recuodecorpodetexto"/>
        <w:ind w:left="0" w:firstLine="1440"/>
        <w:rPr>
          <w:b/>
        </w:rPr>
      </w:pPr>
    </w:p>
    <w:p w:rsidR="0091636C" w:rsidRPr="000A5B34" w:rsidRDefault="0091636C" w:rsidP="0091636C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91636C" w:rsidRPr="00AA1B7D" w:rsidRDefault="0091636C" w:rsidP="0091636C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 06 de junho de 2012.</w:t>
      </w:r>
    </w:p>
    <w:p w:rsidR="0091636C" w:rsidRPr="00AA1B7D" w:rsidRDefault="0091636C" w:rsidP="0091636C">
      <w:pPr>
        <w:ind w:firstLine="1440"/>
        <w:rPr>
          <w:rFonts w:ascii="Bookman Old Style" w:hAnsi="Bookman Old Style"/>
          <w:sz w:val="22"/>
          <w:szCs w:val="22"/>
        </w:rPr>
      </w:pPr>
    </w:p>
    <w:p w:rsidR="0091636C" w:rsidRPr="000A5B34" w:rsidRDefault="0091636C" w:rsidP="0091636C">
      <w:pPr>
        <w:rPr>
          <w:rFonts w:ascii="Bookman Old Style" w:hAnsi="Bookman Old Style"/>
        </w:rPr>
      </w:pPr>
    </w:p>
    <w:p w:rsidR="0091636C" w:rsidRPr="000A5B34" w:rsidRDefault="0091636C" w:rsidP="0091636C">
      <w:pPr>
        <w:ind w:firstLine="1440"/>
        <w:rPr>
          <w:rFonts w:ascii="Bookman Old Style" w:hAnsi="Bookman Old Style"/>
        </w:rPr>
      </w:pPr>
    </w:p>
    <w:p w:rsidR="0091636C" w:rsidRPr="000A5B34" w:rsidRDefault="0091636C" w:rsidP="0091636C">
      <w:pPr>
        <w:ind w:firstLine="1440"/>
        <w:rPr>
          <w:rFonts w:ascii="Bookman Old Style" w:hAnsi="Bookman Old Style"/>
        </w:rPr>
      </w:pPr>
    </w:p>
    <w:p w:rsidR="0091636C" w:rsidRPr="000A5B34" w:rsidRDefault="0091636C" w:rsidP="0091636C">
      <w:pPr>
        <w:jc w:val="center"/>
        <w:outlineLvl w:val="0"/>
        <w:rPr>
          <w:rFonts w:ascii="Bookman Old Style" w:hAnsi="Bookman Old Style"/>
          <w:b/>
        </w:rPr>
      </w:pPr>
    </w:p>
    <w:p w:rsidR="0091636C" w:rsidRPr="000A5B34" w:rsidRDefault="0091636C" w:rsidP="0091636C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91636C" w:rsidRPr="000A5B34" w:rsidRDefault="0091636C" w:rsidP="0091636C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91636C" w:rsidRPr="000A5B34" w:rsidRDefault="0091636C" w:rsidP="0091636C">
      <w:pPr>
        <w:ind w:firstLine="120"/>
        <w:jc w:val="center"/>
        <w:outlineLvl w:val="0"/>
        <w:rPr>
          <w:rFonts w:ascii="Bookman Old Style" w:hAnsi="Bookman Old Style"/>
        </w:rPr>
      </w:pPr>
    </w:p>
    <w:p w:rsidR="0091636C" w:rsidRPr="000A5B34" w:rsidRDefault="0091636C" w:rsidP="0091636C">
      <w:pPr>
        <w:ind w:firstLine="120"/>
        <w:jc w:val="center"/>
        <w:outlineLvl w:val="0"/>
        <w:rPr>
          <w:rFonts w:ascii="Bookman Old Style" w:hAnsi="Bookman Old Style"/>
        </w:rPr>
      </w:pPr>
    </w:p>
    <w:p w:rsidR="0091636C" w:rsidRPr="000A5B34" w:rsidRDefault="0091636C" w:rsidP="0091636C">
      <w:pPr>
        <w:ind w:firstLine="120"/>
        <w:jc w:val="center"/>
        <w:outlineLvl w:val="0"/>
        <w:rPr>
          <w:rFonts w:ascii="Bookman Old Style" w:hAnsi="Bookman Old Style"/>
        </w:rPr>
      </w:pPr>
    </w:p>
    <w:p w:rsidR="0091636C" w:rsidRPr="000A5B34" w:rsidRDefault="0091636C" w:rsidP="0091636C">
      <w:pPr>
        <w:jc w:val="both"/>
        <w:outlineLvl w:val="0"/>
        <w:rPr>
          <w:rFonts w:ascii="Bookman Old Style" w:hAnsi="Bookman Old Style"/>
        </w:rPr>
      </w:pPr>
    </w:p>
    <w:p w:rsidR="0091636C" w:rsidRPr="000A5B34" w:rsidRDefault="0091636C" w:rsidP="0091636C">
      <w:pPr>
        <w:rPr>
          <w:rFonts w:ascii="Bookman Old Style" w:hAnsi="Bookman Old Style"/>
        </w:rPr>
      </w:pPr>
    </w:p>
    <w:p w:rsidR="0091636C" w:rsidRPr="000A5B34" w:rsidRDefault="0091636C" w:rsidP="0091636C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AF" w:rsidRDefault="00533EAF">
      <w:r>
        <w:separator/>
      </w:r>
    </w:p>
  </w:endnote>
  <w:endnote w:type="continuationSeparator" w:id="0">
    <w:p w:rsidR="00533EAF" w:rsidRDefault="0053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AF" w:rsidRDefault="00533EAF">
      <w:r>
        <w:separator/>
      </w:r>
    </w:p>
  </w:footnote>
  <w:footnote w:type="continuationSeparator" w:id="0">
    <w:p w:rsidR="00533EAF" w:rsidRDefault="0053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01A"/>
    <w:rsid w:val="004C67DE"/>
    <w:rsid w:val="00533EAF"/>
    <w:rsid w:val="009163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63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63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