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D" w:rsidRPr="001E4E32" w:rsidRDefault="00C45ECD" w:rsidP="00C45ECD">
      <w:pPr>
        <w:pStyle w:val="Ttulo"/>
        <w:rPr>
          <w:rFonts w:ascii="Arial" w:hAnsi="Arial" w:cs="Arial"/>
          <w:sz w:val="24"/>
          <w:szCs w:val="24"/>
        </w:rPr>
      </w:pPr>
      <w:bookmarkStart w:id="0" w:name="_GoBack"/>
      <w:bookmarkEnd w:id="0"/>
      <w:r w:rsidRPr="001E4E32">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5.35pt;margin-top:-114.05pt;width:467.7pt;height:106.35pt;z-index:251657728;mso-width-relative:margin;mso-height-relative:margin" stroked="f">
            <v:textbox>
              <w:txbxContent>
                <w:p w:rsidR="00C45ECD" w:rsidRPr="00C45ECD" w:rsidRDefault="00C45ECD" w:rsidP="00C45ECD">
                  <w:pPr>
                    <w:rPr>
                      <w:szCs w:val="52"/>
                    </w:rPr>
                  </w:pPr>
                </w:p>
              </w:txbxContent>
            </v:textbox>
          </v:shape>
        </w:pict>
      </w:r>
      <w:r w:rsidRPr="001E4E32">
        <w:rPr>
          <w:rFonts w:ascii="Arial" w:hAnsi="Arial" w:cs="Arial"/>
          <w:sz w:val="24"/>
          <w:szCs w:val="24"/>
        </w:rPr>
        <w:t>INDICAÇÃO Nº  1175/12</w:t>
      </w:r>
    </w:p>
    <w:p w:rsidR="00C45ECD" w:rsidRPr="001E4E32" w:rsidRDefault="00C45ECD" w:rsidP="00C45ECD">
      <w:pPr>
        <w:ind w:left="4680"/>
        <w:rPr>
          <w:rFonts w:ascii="Arial" w:hAnsi="Arial" w:cs="Arial"/>
          <w:b/>
          <w:sz w:val="24"/>
          <w:szCs w:val="24"/>
          <w:u w:val="single"/>
        </w:rPr>
      </w:pPr>
    </w:p>
    <w:p w:rsidR="00C45ECD" w:rsidRPr="001E4E32" w:rsidRDefault="00C45ECD" w:rsidP="00C45ECD">
      <w:pPr>
        <w:ind w:left="4680"/>
        <w:rPr>
          <w:rFonts w:ascii="Arial" w:hAnsi="Arial" w:cs="Arial"/>
          <w:b/>
          <w:sz w:val="24"/>
          <w:szCs w:val="24"/>
          <w:u w:val="single"/>
        </w:rPr>
      </w:pPr>
    </w:p>
    <w:p w:rsidR="00C45ECD" w:rsidRPr="001E4E32" w:rsidRDefault="00C45ECD" w:rsidP="00C45ECD">
      <w:pPr>
        <w:pStyle w:val="Recuodecorpodetexto"/>
        <w:rPr>
          <w:rFonts w:ascii="Arial" w:hAnsi="Arial" w:cs="Arial"/>
          <w:szCs w:val="24"/>
        </w:rPr>
      </w:pPr>
      <w:r w:rsidRPr="001E4E32">
        <w:rPr>
          <w:rFonts w:ascii="Arial" w:hAnsi="Arial" w:cs="Arial"/>
          <w:szCs w:val="24"/>
        </w:rPr>
        <w:t>“Acerca da construção de um parque infantil, em área pública, ao lado da quadra esportiva ‘Atílio Dextro’, no Jardim dos Cedros”.</w:t>
      </w:r>
    </w:p>
    <w:p w:rsidR="00C45ECD" w:rsidRPr="001E4E32" w:rsidRDefault="00C45ECD" w:rsidP="00C45ECD">
      <w:pPr>
        <w:jc w:val="both"/>
        <w:rPr>
          <w:rFonts w:ascii="Arial" w:hAnsi="Arial" w:cs="Arial"/>
          <w:sz w:val="24"/>
          <w:szCs w:val="24"/>
        </w:rPr>
      </w:pPr>
    </w:p>
    <w:p w:rsidR="00C45ECD" w:rsidRPr="001E4E32" w:rsidRDefault="00C45ECD" w:rsidP="00C45ECD">
      <w:pPr>
        <w:ind w:firstLine="1440"/>
        <w:jc w:val="both"/>
        <w:rPr>
          <w:rFonts w:ascii="Arial" w:hAnsi="Arial" w:cs="Arial"/>
          <w:b/>
          <w:sz w:val="24"/>
          <w:szCs w:val="24"/>
        </w:rPr>
      </w:pPr>
    </w:p>
    <w:p w:rsidR="00C45ECD" w:rsidRPr="001E4E32" w:rsidRDefault="00C45ECD" w:rsidP="00C45ECD">
      <w:pPr>
        <w:ind w:firstLine="1440"/>
        <w:jc w:val="both"/>
        <w:rPr>
          <w:rFonts w:ascii="Arial" w:hAnsi="Arial" w:cs="Arial"/>
          <w:b/>
          <w:sz w:val="24"/>
          <w:szCs w:val="24"/>
        </w:rPr>
      </w:pPr>
    </w:p>
    <w:p w:rsidR="00C45ECD" w:rsidRPr="001E4E32" w:rsidRDefault="00C45ECD" w:rsidP="00C45ECD">
      <w:pPr>
        <w:ind w:firstLine="1440"/>
        <w:jc w:val="both"/>
        <w:rPr>
          <w:rFonts w:ascii="Arial" w:hAnsi="Arial" w:cs="Arial"/>
          <w:sz w:val="24"/>
          <w:szCs w:val="24"/>
        </w:rPr>
      </w:pPr>
      <w:r w:rsidRPr="001E4E32">
        <w:rPr>
          <w:rFonts w:ascii="Arial" w:hAnsi="Arial" w:cs="Arial"/>
          <w:b/>
          <w:bCs/>
          <w:sz w:val="24"/>
          <w:szCs w:val="24"/>
        </w:rPr>
        <w:t>INDICA</w:t>
      </w:r>
      <w:r w:rsidRPr="001E4E32">
        <w:rPr>
          <w:rFonts w:ascii="Arial" w:hAnsi="Arial" w:cs="Arial"/>
          <w:sz w:val="24"/>
          <w:szCs w:val="24"/>
        </w:rPr>
        <w:t xml:space="preserve"> ao Senhor Prefeito Municipal, na forma regimental, determinar ao setor competente que tome providências acerca construção de um parque infantil, em área pública, ao lado da quadra esportiva ‘Atílio Dextro’, no Jardim dos Cedros.</w:t>
      </w:r>
    </w:p>
    <w:p w:rsidR="00C45ECD" w:rsidRPr="001E4E32" w:rsidRDefault="00C45ECD" w:rsidP="00C45ECD">
      <w:pPr>
        <w:ind w:firstLine="1440"/>
        <w:jc w:val="both"/>
        <w:rPr>
          <w:rFonts w:ascii="Arial" w:hAnsi="Arial" w:cs="Arial"/>
          <w:b/>
          <w:sz w:val="24"/>
          <w:szCs w:val="24"/>
        </w:rPr>
      </w:pPr>
      <w:r w:rsidRPr="001E4E32">
        <w:rPr>
          <w:rFonts w:ascii="Arial" w:hAnsi="Arial" w:cs="Arial"/>
          <w:sz w:val="24"/>
          <w:szCs w:val="24"/>
        </w:rPr>
        <w:t xml:space="preserve"> </w:t>
      </w:r>
    </w:p>
    <w:p w:rsidR="00C45ECD" w:rsidRPr="001E4E32" w:rsidRDefault="00C45ECD" w:rsidP="00C45ECD">
      <w:pPr>
        <w:jc w:val="center"/>
        <w:rPr>
          <w:rFonts w:ascii="Arial" w:hAnsi="Arial" w:cs="Arial"/>
          <w:b/>
          <w:sz w:val="24"/>
          <w:szCs w:val="24"/>
        </w:rPr>
      </w:pPr>
    </w:p>
    <w:p w:rsidR="00C45ECD" w:rsidRPr="001E4E32" w:rsidRDefault="00C45ECD" w:rsidP="00C45ECD">
      <w:pPr>
        <w:rPr>
          <w:rFonts w:ascii="Arial" w:hAnsi="Arial" w:cs="Arial"/>
          <w:b/>
          <w:sz w:val="24"/>
          <w:szCs w:val="24"/>
        </w:rPr>
      </w:pPr>
    </w:p>
    <w:p w:rsidR="00C45ECD" w:rsidRPr="001E4E32" w:rsidRDefault="00C45ECD" w:rsidP="00C45ECD">
      <w:pPr>
        <w:jc w:val="center"/>
        <w:rPr>
          <w:rFonts w:ascii="Arial" w:hAnsi="Arial" w:cs="Arial"/>
          <w:b/>
          <w:sz w:val="24"/>
          <w:szCs w:val="24"/>
        </w:rPr>
      </w:pPr>
      <w:r w:rsidRPr="001E4E32">
        <w:rPr>
          <w:rFonts w:ascii="Arial" w:hAnsi="Arial" w:cs="Arial"/>
          <w:b/>
          <w:sz w:val="24"/>
          <w:szCs w:val="24"/>
        </w:rPr>
        <w:t>Justificativa:</w:t>
      </w:r>
    </w:p>
    <w:p w:rsidR="00C45ECD" w:rsidRPr="001E4E32" w:rsidRDefault="00C45ECD" w:rsidP="00C45ECD">
      <w:pPr>
        <w:jc w:val="center"/>
        <w:rPr>
          <w:rFonts w:ascii="Arial" w:hAnsi="Arial" w:cs="Arial"/>
          <w:b/>
          <w:sz w:val="24"/>
          <w:szCs w:val="24"/>
        </w:rPr>
      </w:pPr>
    </w:p>
    <w:p w:rsidR="00C45ECD" w:rsidRPr="001E4E32" w:rsidRDefault="00C45ECD" w:rsidP="00C45ECD">
      <w:pPr>
        <w:ind w:firstLine="1440"/>
        <w:jc w:val="both"/>
        <w:rPr>
          <w:rFonts w:ascii="Arial" w:hAnsi="Arial" w:cs="Arial"/>
          <w:sz w:val="24"/>
          <w:szCs w:val="24"/>
        </w:rPr>
      </w:pPr>
    </w:p>
    <w:p w:rsidR="00C45ECD" w:rsidRPr="001E4E32" w:rsidRDefault="00C45ECD" w:rsidP="00C45ECD">
      <w:pPr>
        <w:pStyle w:val="Recuodecorpodetexto2"/>
        <w:rPr>
          <w:rFonts w:ascii="Arial" w:hAnsi="Arial" w:cs="Arial"/>
          <w:szCs w:val="24"/>
        </w:rPr>
      </w:pPr>
      <w:r w:rsidRPr="001E4E32">
        <w:rPr>
          <w:rFonts w:ascii="Arial" w:hAnsi="Arial" w:cs="Arial"/>
          <w:szCs w:val="24"/>
        </w:rPr>
        <w:t>Nesta área há um grande espaço que seria de muito bom proveito à construção de um parque infantil, auxiliando no lazer das crianças que com freqüência brincam nas Ruas causando perigo de acidentes.</w:t>
      </w:r>
    </w:p>
    <w:p w:rsidR="00C45ECD" w:rsidRPr="001E4E32" w:rsidRDefault="00C45ECD" w:rsidP="00C45ECD">
      <w:pPr>
        <w:pStyle w:val="Recuodecorpodetexto2"/>
        <w:rPr>
          <w:rFonts w:ascii="Arial" w:hAnsi="Arial" w:cs="Arial"/>
          <w:szCs w:val="24"/>
        </w:rPr>
      </w:pPr>
    </w:p>
    <w:p w:rsidR="00C45ECD" w:rsidRPr="001E4E32" w:rsidRDefault="00C45ECD" w:rsidP="00C45ECD">
      <w:pPr>
        <w:pStyle w:val="Recuodecorpodetexto2"/>
        <w:rPr>
          <w:rFonts w:ascii="Arial" w:hAnsi="Arial" w:cs="Arial"/>
          <w:szCs w:val="24"/>
        </w:rPr>
      </w:pPr>
    </w:p>
    <w:p w:rsidR="00C45ECD" w:rsidRPr="001E4E32" w:rsidRDefault="00C45ECD" w:rsidP="00C45ECD">
      <w:pPr>
        <w:pStyle w:val="Recuodecorpodetexto2"/>
        <w:rPr>
          <w:rFonts w:ascii="Arial" w:hAnsi="Arial" w:cs="Arial"/>
          <w:szCs w:val="24"/>
        </w:rPr>
      </w:pPr>
    </w:p>
    <w:p w:rsidR="00C45ECD" w:rsidRPr="001E4E32" w:rsidRDefault="00C45ECD" w:rsidP="00C45ECD">
      <w:pPr>
        <w:pStyle w:val="Recuodecorpodetexto2"/>
        <w:rPr>
          <w:rFonts w:ascii="Arial" w:hAnsi="Arial" w:cs="Arial"/>
          <w:szCs w:val="24"/>
        </w:rPr>
      </w:pPr>
    </w:p>
    <w:p w:rsidR="00C45ECD" w:rsidRPr="001E4E32" w:rsidRDefault="00C45ECD" w:rsidP="00C45ECD">
      <w:pPr>
        <w:pStyle w:val="Recuodecorpodetexto2"/>
        <w:rPr>
          <w:rFonts w:ascii="Arial" w:hAnsi="Arial" w:cs="Arial"/>
          <w:szCs w:val="24"/>
        </w:rPr>
      </w:pPr>
    </w:p>
    <w:p w:rsidR="00C45ECD" w:rsidRPr="001E4E32" w:rsidRDefault="00C45ECD" w:rsidP="00C45ECD">
      <w:pPr>
        <w:ind w:firstLine="1440"/>
        <w:jc w:val="both"/>
        <w:rPr>
          <w:rFonts w:ascii="Arial" w:hAnsi="Arial" w:cs="Arial"/>
          <w:sz w:val="24"/>
          <w:szCs w:val="24"/>
        </w:rPr>
      </w:pPr>
      <w:r w:rsidRPr="001E4E32">
        <w:rPr>
          <w:rFonts w:ascii="Arial" w:hAnsi="Arial" w:cs="Arial"/>
          <w:sz w:val="24"/>
          <w:szCs w:val="24"/>
        </w:rPr>
        <w:t>Plenário “Dr. Tancredo Neves”, em 12 de junho de 2012.</w:t>
      </w:r>
    </w:p>
    <w:p w:rsidR="00C45ECD" w:rsidRPr="001E4E32" w:rsidRDefault="00C45ECD" w:rsidP="00C45ECD">
      <w:pPr>
        <w:jc w:val="both"/>
        <w:rPr>
          <w:rFonts w:ascii="Arial" w:hAnsi="Arial" w:cs="Arial"/>
          <w:sz w:val="24"/>
          <w:szCs w:val="24"/>
        </w:rPr>
      </w:pPr>
    </w:p>
    <w:p w:rsidR="00C45ECD" w:rsidRPr="001E4E32" w:rsidRDefault="00C45ECD" w:rsidP="00C45ECD">
      <w:pPr>
        <w:jc w:val="both"/>
        <w:rPr>
          <w:rFonts w:ascii="Arial" w:hAnsi="Arial" w:cs="Arial"/>
          <w:b/>
          <w:sz w:val="24"/>
          <w:szCs w:val="24"/>
        </w:rPr>
      </w:pPr>
      <w:r w:rsidRPr="001E4E32">
        <w:rPr>
          <w:rFonts w:ascii="Arial" w:hAnsi="Arial" w:cs="Arial"/>
          <w:sz w:val="24"/>
          <w:szCs w:val="24"/>
        </w:rPr>
        <w:t xml:space="preserve"> </w:t>
      </w:r>
      <w:r w:rsidRPr="001E4E32">
        <w:rPr>
          <w:rFonts w:ascii="Arial" w:hAnsi="Arial" w:cs="Arial"/>
          <w:b/>
          <w:sz w:val="24"/>
          <w:szCs w:val="24"/>
        </w:rPr>
        <w:t xml:space="preserve">   </w:t>
      </w:r>
    </w:p>
    <w:p w:rsidR="00C45ECD" w:rsidRPr="001E4E32" w:rsidRDefault="00C45ECD" w:rsidP="00C45ECD">
      <w:pPr>
        <w:jc w:val="both"/>
        <w:rPr>
          <w:rFonts w:ascii="Arial" w:hAnsi="Arial" w:cs="Arial"/>
          <w:b/>
          <w:sz w:val="24"/>
          <w:szCs w:val="24"/>
        </w:rPr>
      </w:pPr>
    </w:p>
    <w:p w:rsidR="00C45ECD" w:rsidRPr="001E4E32" w:rsidRDefault="00C45ECD" w:rsidP="00C45ECD">
      <w:pPr>
        <w:jc w:val="both"/>
        <w:rPr>
          <w:rFonts w:ascii="Arial" w:hAnsi="Arial" w:cs="Arial"/>
          <w:b/>
          <w:sz w:val="24"/>
          <w:szCs w:val="24"/>
        </w:rPr>
      </w:pPr>
    </w:p>
    <w:p w:rsidR="00C45ECD" w:rsidRPr="001E4E32" w:rsidRDefault="00C45ECD" w:rsidP="00C45ECD">
      <w:pPr>
        <w:jc w:val="both"/>
        <w:rPr>
          <w:rFonts w:ascii="Arial" w:hAnsi="Arial" w:cs="Arial"/>
          <w:b/>
          <w:sz w:val="24"/>
          <w:szCs w:val="24"/>
        </w:rPr>
      </w:pPr>
    </w:p>
    <w:p w:rsidR="00C45ECD" w:rsidRPr="001E4E32" w:rsidRDefault="00C45ECD" w:rsidP="00C45ECD">
      <w:pPr>
        <w:pStyle w:val="Ttulo1"/>
        <w:rPr>
          <w:rFonts w:ascii="Arial" w:hAnsi="Arial" w:cs="Arial"/>
          <w:szCs w:val="24"/>
        </w:rPr>
      </w:pPr>
      <w:r w:rsidRPr="001E4E32">
        <w:rPr>
          <w:rFonts w:ascii="Arial" w:hAnsi="Arial" w:cs="Arial"/>
          <w:szCs w:val="24"/>
        </w:rPr>
        <w:t>ADEMIR DA SILVA</w:t>
      </w:r>
    </w:p>
    <w:p w:rsidR="00C45ECD" w:rsidRPr="001E4E32" w:rsidRDefault="00C45ECD" w:rsidP="00C45ECD">
      <w:pPr>
        <w:jc w:val="center"/>
        <w:rPr>
          <w:rFonts w:ascii="Arial" w:hAnsi="Arial" w:cs="Arial"/>
          <w:bCs/>
          <w:sz w:val="24"/>
          <w:szCs w:val="24"/>
        </w:rPr>
      </w:pPr>
      <w:r w:rsidRPr="001E4E32">
        <w:rPr>
          <w:rFonts w:ascii="Arial" w:hAnsi="Arial" w:cs="Arial"/>
          <w:bCs/>
          <w:sz w:val="24"/>
          <w:szCs w:val="24"/>
        </w:rPr>
        <w:t>-Vereador-</w:t>
      </w:r>
    </w:p>
    <w:p w:rsidR="00C45ECD" w:rsidRPr="001E4E32" w:rsidRDefault="00C45ECD" w:rsidP="00C45ECD">
      <w:pPr>
        <w:jc w:val="center"/>
        <w:rPr>
          <w:rFonts w:ascii="Arial" w:hAnsi="Arial" w:cs="Arial"/>
          <w:bCs/>
          <w:sz w:val="24"/>
          <w:szCs w:val="24"/>
        </w:rPr>
      </w:pPr>
    </w:p>
    <w:p w:rsidR="00C45ECD" w:rsidRPr="001E4E32" w:rsidRDefault="00C45ECD" w:rsidP="00C45ECD">
      <w:pPr>
        <w:rPr>
          <w:rFonts w:ascii="Arial" w:hAnsi="Arial" w:cs="Arial"/>
          <w:bCs/>
          <w:sz w:val="24"/>
          <w:szCs w:val="24"/>
        </w:rPr>
      </w:pPr>
    </w:p>
    <w:p w:rsidR="00C45ECD" w:rsidRPr="001E4E32" w:rsidRDefault="00C45ECD" w:rsidP="00C45ECD">
      <w:pPr>
        <w:rPr>
          <w:rFonts w:ascii="Arial" w:hAnsi="Arial" w:cs="Arial"/>
          <w:bCs/>
          <w:sz w:val="24"/>
          <w:szCs w:val="24"/>
        </w:rPr>
      </w:pPr>
    </w:p>
    <w:p w:rsidR="00C45ECD" w:rsidRPr="001E4E32" w:rsidRDefault="00C45ECD" w:rsidP="00C45ECD">
      <w:pPr>
        <w:rPr>
          <w:rFonts w:ascii="Arial" w:hAnsi="Arial" w:cs="Arial"/>
          <w:b/>
          <w:bCs/>
          <w:sz w:val="24"/>
          <w:szCs w:val="24"/>
        </w:rPr>
      </w:pPr>
    </w:p>
    <w:p w:rsidR="009F196D" w:rsidRPr="001E4E32" w:rsidRDefault="009F196D" w:rsidP="00CD613B">
      <w:pPr>
        <w:rPr>
          <w:rFonts w:ascii="Arial" w:hAnsi="Arial" w:cs="Arial"/>
          <w:sz w:val="24"/>
          <w:szCs w:val="24"/>
        </w:rPr>
      </w:pPr>
    </w:p>
    <w:sectPr w:rsidR="009F196D" w:rsidRPr="001E4E3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AF" w:rsidRDefault="00511AAF">
      <w:r>
        <w:separator/>
      </w:r>
    </w:p>
  </w:endnote>
  <w:endnote w:type="continuationSeparator" w:id="0">
    <w:p w:rsidR="00511AAF" w:rsidRDefault="0051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AF" w:rsidRDefault="00511AAF">
      <w:r>
        <w:separator/>
      </w:r>
    </w:p>
  </w:footnote>
  <w:footnote w:type="continuationSeparator" w:id="0">
    <w:p w:rsidR="00511AAF" w:rsidRDefault="00511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E4E32"/>
    <w:rsid w:val="00201ABA"/>
    <w:rsid w:val="003D3AA8"/>
    <w:rsid w:val="00462295"/>
    <w:rsid w:val="004C67DE"/>
    <w:rsid w:val="00511AAF"/>
    <w:rsid w:val="009F196D"/>
    <w:rsid w:val="00A9035B"/>
    <w:rsid w:val="00C45ECD"/>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C45ECD"/>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45ECD"/>
    <w:pPr>
      <w:jc w:val="center"/>
    </w:pPr>
    <w:rPr>
      <w:b/>
      <w:sz w:val="28"/>
      <w:szCs w:val="28"/>
      <w:u w:val="single"/>
    </w:rPr>
  </w:style>
  <w:style w:type="paragraph" w:styleId="Recuodecorpodetexto">
    <w:name w:val="Body Text Indent"/>
    <w:basedOn w:val="Normal"/>
    <w:rsid w:val="00C45ECD"/>
    <w:pPr>
      <w:ind w:left="4680"/>
      <w:jc w:val="both"/>
    </w:pPr>
    <w:rPr>
      <w:rFonts w:ascii="Bookman Old Style" w:hAnsi="Bookman Old Style"/>
      <w:sz w:val="24"/>
      <w:szCs w:val="28"/>
    </w:rPr>
  </w:style>
  <w:style w:type="paragraph" w:styleId="Recuodecorpodetexto2">
    <w:name w:val="Body Text Indent 2"/>
    <w:basedOn w:val="Normal"/>
    <w:rsid w:val="00C45ECD"/>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603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