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0A" w:rsidRPr="00931318" w:rsidRDefault="006F440A" w:rsidP="006F440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F440A" w:rsidRPr="00931318" w:rsidRDefault="006F440A" w:rsidP="006F440A">
      <w:pPr>
        <w:rPr>
          <w:rFonts w:ascii="Arial" w:hAnsi="Arial" w:cs="Arial"/>
          <w:sz w:val="24"/>
          <w:szCs w:val="24"/>
        </w:rPr>
      </w:pPr>
    </w:p>
    <w:p w:rsidR="006F440A" w:rsidRPr="00931318" w:rsidRDefault="006F440A" w:rsidP="006F440A">
      <w:pPr>
        <w:rPr>
          <w:rFonts w:ascii="Arial" w:hAnsi="Arial" w:cs="Arial"/>
          <w:sz w:val="24"/>
          <w:szCs w:val="24"/>
        </w:rPr>
      </w:pPr>
    </w:p>
    <w:p w:rsidR="006F440A" w:rsidRPr="00931318" w:rsidRDefault="006F440A" w:rsidP="006F440A">
      <w:pPr>
        <w:pStyle w:val="Ttulo"/>
        <w:spacing w:line="480" w:lineRule="auto"/>
        <w:rPr>
          <w:rFonts w:ascii="Arial" w:hAnsi="Arial"/>
        </w:rPr>
      </w:pPr>
      <w:r w:rsidRPr="00931318">
        <w:rPr>
          <w:rFonts w:ascii="Arial" w:hAnsi="Arial"/>
        </w:rPr>
        <w:t>INDICAÇÃO N° 1204/12</w:t>
      </w:r>
    </w:p>
    <w:p w:rsidR="006F440A" w:rsidRPr="00931318" w:rsidRDefault="006F440A" w:rsidP="006F440A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</w:p>
    <w:p w:rsidR="006F440A" w:rsidRPr="00931318" w:rsidRDefault="006F440A" w:rsidP="006F440A">
      <w:pPr>
        <w:pStyle w:val="Recuodecorpodetexto"/>
        <w:spacing w:line="360" w:lineRule="auto"/>
        <w:rPr>
          <w:rFonts w:ascii="Arial" w:hAnsi="Arial" w:cs="Arial"/>
          <w:color w:val="000000"/>
        </w:rPr>
      </w:pPr>
      <w:r w:rsidRPr="00931318">
        <w:rPr>
          <w:rFonts w:ascii="Arial" w:hAnsi="Arial" w:cs="Arial"/>
          <w:color w:val="000000"/>
        </w:rPr>
        <w:t>“Limpeza e melhorias em área pública no Bairro Dona Regina”.</w:t>
      </w:r>
    </w:p>
    <w:p w:rsidR="006F440A" w:rsidRPr="00931318" w:rsidRDefault="006F440A" w:rsidP="006F440A">
      <w:pPr>
        <w:pStyle w:val="Recuodecorpodetexto"/>
        <w:spacing w:line="480" w:lineRule="auto"/>
        <w:rPr>
          <w:rFonts w:ascii="Arial" w:hAnsi="Arial" w:cs="Arial"/>
          <w:color w:val="000000"/>
        </w:rPr>
      </w:pPr>
    </w:p>
    <w:p w:rsidR="006F440A" w:rsidRPr="00931318" w:rsidRDefault="006F440A" w:rsidP="006F440A">
      <w:pPr>
        <w:pStyle w:val="Recuodecorpodetexto"/>
        <w:spacing w:line="480" w:lineRule="auto"/>
        <w:rPr>
          <w:rFonts w:ascii="Arial" w:hAnsi="Arial" w:cs="Arial"/>
          <w:color w:val="000000"/>
        </w:rPr>
      </w:pPr>
      <w:r w:rsidRPr="00931318">
        <w:rPr>
          <w:rFonts w:ascii="Arial" w:hAnsi="Arial" w:cs="Arial"/>
          <w:color w:val="000000"/>
        </w:rPr>
        <w:t xml:space="preserve">  </w:t>
      </w:r>
    </w:p>
    <w:p w:rsidR="006F440A" w:rsidRPr="00931318" w:rsidRDefault="006F440A" w:rsidP="006F440A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931318">
        <w:rPr>
          <w:rFonts w:ascii="Arial" w:hAnsi="Arial" w:cs="Arial"/>
          <w:b/>
          <w:bCs/>
        </w:rPr>
        <w:t xml:space="preserve">INDICA </w:t>
      </w:r>
      <w:r w:rsidRPr="00931318">
        <w:rPr>
          <w:rFonts w:ascii="Arial" w:hAnsi="Arial" w:cs="Arial"/>
        </w:rPr>
        <w:t xml:space="preserve">ao Sr. Prefeito Municipal, na forma regimental, que determine ao setor competente para que providências sejam tomadas no sentido de proceder limpeza e melhorias na área pública existente entre as ruas: Natal de Lima Bonfim, Romarinho Franchi e Aurora Vasques da Silva, no Bairro Dona Regina. </w:t>
      </w:r>
    </w:p>
    <w:p w:rsidR="006F440A" w:rsidRPr="00931318" w:rsidRDefault="006F440A" w:rsidP="006F440A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6F440A" w:rsidRPr="00931318" w:rsidRDefault="006F440A" w:rsidP="006F440A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6F440A" w:rsidRPr="00931318" w:rsidRDefault="006F440A" w:rsidP="006F440A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  <w:r w:rsidRPr="00931318">
        <w:rPr>
          <w:rFonts w:ascii="Arial" w:hAnsi="Arial" w:cs="Arial"/>
        </w:rPr>
        <w:t>Plenário “Dr. Tancredo Neves”, em 15 de Junho de 2012.</w:t>
      </w:r>
    </w:p>
    <w:p w:rsidR="006F440A" w:rsidRPr="00931318" w:rsidRDefault="006F440A" w:rsidP="006F440A">
      <w:pPr>
        <w:jc w:val="both"/>
        <w:rPr>
          <w:rFonts w:ascii="Arial" w:hAnsi="Arial" w:cs="Arial"/>
          <w:sz w:val="24"/>
          <w:szCs w:val="24"/>
        </w:rPr>
      </w:pPr>
    </w:p>
    <w:p w:rsidR="006F440A" w:rsidRPr="00931318" w:rsidRDefault="006F440A" w:rsidP="006F440A">
      <w:pPr>
        <w:jc w:val="both"/>
        <w:rPr>
          <w:rFonts w:ascii="Arial" w:hAnsi="Arial" w:cs="Arial"/>
          <w:sz w:val="24"/>
          <w:szCs w:val="24"/>
        </w:rPr>
      </w:pPr>
    </w:p>
    <w:p w:rsidR="006F440A" w:rsidRPr="00931318" w:rsidRDefault="006F440A" w:rsidP="006F440A">
      <w:pPr>
        <w:pStyle w:val="Ttulo1"/>
        <w:jc w:val="center"/>
        <w:rPr>
          <w:rFonts w:ascii="Arial" w:hAnsi="Arial" w:cs="Arial"/>
          <w:lang w:val="es-ES_tradnl"/>
        </w:rPr>
      </w:pPr>
      <w:r w:rsidRPr="00931318">
        <w:rPr>
          <w:rFonts w:ascii="Arial" w:hAnsi="Arial" w:cs="Arial"/>
          <w:lang w:val="es-ES_tradnl"/>
        </w:rPr>
        <w:t>Juca Bortolucci</w:t>
      </w:r>
    </w:p>
    <w:p w:rsidR="006F440A" w:rsidRPr="00931318" w:rsidRDefault="006F440A" w:rsidP="006F440A">
      <w:pPr>
        <w:jc w:val="center"/>
        <w:rPr>
          <w:rFonts w:ascii="Arial" w:hAnsi="Arial" w:cs="Arial"/>
          <w:b/>
          <w:sz w:val="24"/>
          <w:szCs w:val="24"/>
        </w:rPr>
      </w:pPr>
      <w:r w:rsidRPr="00931318">
        <w:rPr>
          <w:rFonts w:ascii="Arial" w:hAnsi="Arial" w:cs="Arial"/>
          <w:b/>
          <w:sz w:val="24"/>
          <w:szCs w:val="24"/>
        </w:rPr>
        <w:t>-Vereador / 2º Secretário / Líder do PSDB-</w:t>
      </w:r>
    </w:p>
    <w:p w:rsidR="006F440A" w:rsidRPr="00931318" w:rsidRDefault="006F440A" w:rsidP="006F440A">
      <w:pPr>
        <w:pStyle w:val="Recuodecorpodetexto2"/>
        <w:rPr>
          <w:rFonts w:ascii="Arial" w:hAnsi="Arial" w:cs="Arial"/>
        </w:rPr>
      </w:pPr>
    </w:p>
    <w:p w:rsidR="006F440A" w:rsidRPr="00931318" w:rsidRDefault="006F440A" w:rsidP="006F440A">
      <w:pPr>
        <w:rPr>
          <w:rFonts w:ascii="Arial" w:hAnsi="Arial" w:cs="Arial"/>
          <w:sz w:val="24"/>
          <w:szCs w:val="24"/>
        </w:rPr>
      </w:pPr>
    </w:p>
    <w:p w:rsidR="009F196D" w:rsidRPr="00931318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93131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8C4" w:rsidRDefault="007578C4">
      <w:r>
        <w:separator/>
      </w:r>
    </w:p>
  </w:endnote>
  <w:endnote w:type="continuationSeparator" w:id="0">
    <w:p w:rsidR="007578C4" w:rsidRDefault="0075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8C4" w:rsidRDefault="007578C4">
      <w:r>
        <w:separator/>
      </w:r>
    </w:p>
  </w:footnote>
  <w:footnote w:type="continuationSeparator" w:id="0">
    <w:p w:rsidR="007578C4" w:rsidRDefault="00757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F440A"/>
    <w:rsid w:val="007578C4"/>
    <w:rsid w:val="007D4D5F"/>
    <w:rsid w:val="00931318"/>
    <w:rsid w:val="009F078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440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6F440A"/>
    <w:rPr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6F440A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6F440A"/>
    <w:rPr>
      <w:rFonts w:ascii="Bookman Old Style" w:hAnsi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6F440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6F440A"/>
    <w:rPr>
      <w:rFonts w:ascii="Bookman Old Style" w:hAnsi="Bookman Old Style" w:cs="Arial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6F440A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6F440A"/>
    <w:rPr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