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60" w:rsidRPr="00512CF0" w:rsidRDefault="00E20560" w:rsidP="00E2056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0560" w:rsidRPr="00512CF0" w:rsidRDefault="00E20560" w:rsidP="00E20560">
      <w:pPr>
        <w:rPr>
          <w:rFonts w:ascii="Arial" w:hAnsi="Arial" w:cs="Arial"/>
          <w:sz w:val="24"/>
          <w:szCs w:val="24"/>
        </w:rPr>
      </w:pPr>
    </w:p>
    <w:p w:rsidR="00E20560" w:rsidRPr="00512CF0" w:rsidRDefault="00E20560" w:rsidP="00E20560">
      <w:pPr>
        <w:rPr>
          <w:rFonts w:ascii="Arial" w:hAnsi="Arial" w:cs="Arial"/>
          <w:sz w:val="24"/>
          <w:szCs w:val="24"/>
        </w:rPr>
      </w:pPr>
    </w:p>
    <w:p w:rsidR="00E20560" w:rsidRPr="00512CF0" w:rsidRDefault="00E20560" w:rsidP="00E20560">
      <w:pPr>
        <w:pStyle w:val="Ttulo"/>
        <w:spacing w:line="480" w:lineRule="auto"/>
        <w:rPr>
          <w:rFonts w:ascii="Arial" w:hAnsi="Arial"/>
        </w:rPr>
      </w:pPr>
      <w:r w:rsidRPr="00512CF0">
        <w:rPr>
          <w:rFonts w:ascii="Arial" w:hAnsi="Arial"/>
        </w:rPr>
        <w:t>INDICAÇÃO N° 1205/12</w:t>
      </w:r>
    </w:p>
    <w:p w:rsidR="00E20560" w:rsidRPr="00512CF0" w:rsidRDefault="00E20560" w:rsidP="00E20560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E20560" w:rsidRPr="00512CF0" w:rsidRDefault="00E20560" w:rsidP="00E20560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512CF0">
        <w:rPr>
          <w:rFonts w:ascii="Arial" w:hAnsi="Arial" w:cs="Arial"/>
          <w:color w:val="000000"/>
        </w:rPr>
        <w:t>“Providências quanto a dedetização em todos os bueiros e bocas de lobo existentes no Jardim Mariana”.</w:t>
      </w:r>
    </w:p>
    <w:p w:rsidR="00E20560" w:rsidRPr="00512CF0" w:rsidRDefault="00E20560" w:rsidP="00E20560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E20560" w:rsidRPr="00512CF0" w:rsidRDefault="00E20560" w:rsidP="00E20560">
      <w:pPr>
        <w:pStyle w:val="Recuodecorpodetexto"/>
        <w:spacing w:line="480" w:lineRule="auto"/>
        <w:rPr>
          <w:rFonts w:ascii="Arial" w:hAnsi="Arial" w:cs="Arial"/>
          <w:color w:val="000000"/>
        </w:rPr>
      </w:pPr>
      <w:r w:rsidRPr="00512CF0">
        <w:rPr>
          <w:rFonts w:ascii="Arial" w:hAnsi="Arial" w:cs="Arial"/>
          <w:color w:val="000000"/>
        </w:rPr>
        <w:t xml:space="preserve">  </w:t>
      </w:r>
    </w:p>
    <w:p w:rsidR="00E20560" w:rsidRPr="00512CF0" w:rsidRDefault="00E20560" w:rsidP="00E2056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512CF0">
        <w:rPr>
          <w:rFonts w:ascii="Arial" w:hAnsi="Arial" w:cs="Arial"/>
          <w:b/>
          <w:bCs/>
        </w:rPr>
        <w:t xml:space="preserve">INDICA </w:t>
      </w:r>
      <w:r w:rsidRPr="00512CF0">
        <w:rPr>
          <w:rFonts w:ascii="Arial" w:hAnsi="Arial" w:cs="Arial"/>
        </w:rPr>
        <w:t xml:space="preserve">ao Sr. Prefeito Municipal, na forma regimental, que determine ao setor competente para que providências sejam tomadas no sentido de proceder a dedetização e desratização de todos os bueiros e bocas de lobo existentes no Jardim Mariana. </w:t>
      </w:r>
    </w:p>
    <w:p w:rsidR="00E20560" w:rsidRPr="00512CF0" w:rsidRDefault="00E20560" w:rsidP="00E2056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E20560" w:rsidRPr="00512CF0" w:rsidRDefault="00E20560" w:rsidP="00E2056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E20560" w:rsidRPr="00512CF0" w:rsidRDefault="00E20560" w:rsidP="00E2056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512CF0">
        <w:rPr>
          <w:rFonts w:ascii="Arial" w:hAnsi="Arial" w:cs="Arial"/>
        </w:rPr>
        <w:t>Plenário “Dr. Tancredo Neves”, em 15 de Junho de 2012.</w:t>
      </w:r>
    </w:p>
    <w:p w:rsidR="00E20560" w:rsidRDefault="00E20560" w:rsidP="00E20560">
      <w:pPr>
        <w:jc w:val="both"/>
        <w:rPr>
          <w:rFonts w:ascii="Arial" w:hAnsi="Arial" w:cs="Arial"/>
          <w:sz w:val="24"/>
          <w:szCs w:val="24"/>
        </w:rPr>
      </w:pPr>
    </w:p>
    <w:p w:rsidR="00512CF0" w:rsidRPr="00512CF0" w:rsidRDefault="00512CF0" w:rsidP="00E20560">
      <w:pPr>
        <w:jc w:val="both"/>
        <w:rPr>
          <w:rFonts w:ascii="Arial" w:hAnsi="Arial" w:cs="Arial"/>
          <w:sz w:val="24"/>
          <w:szCs w:val="24"/>
        </w:rPr>
      </w:pPr>
    </w:p>
    <w:p w:rsidR="00E20560" w:rsidRPr="00512CF0" w:rsidRDefault="00E20560" w:rsidP="00E20560">
      <w:pPr>
        <w:jc w:val="both"/>
        <w:rPr>
          <w:rFonts w:ascii="Arial" w:hAnsi="Arial" w:cs="Arial"/>
          <w:sz w:val="24"/>
          <w:szCs w:val="24"/>
        </w:rPr>
      </w:pPr>
    </w:p>
    <w:p w:rsidR="00E20560" w:rsidRPr="00512CF0" w:rsidRDefault="00E20560" w:rsidP="00E20560">
      <w:pPr>
        <w:pStyle w:val="Ttulo1"/>
        <w:jc w:val="center"/>
        <w:rPr>
          <w:rFonts w:ascii="Arial" w:hAnsi="Arial" w:cs="Arial"/>
          <w:lang w:val="es-ES_tradnl"/>
        </w:rPr>
      </w:pPr>
      <w:r w:rsidRPr="00512CF0">
        <w:rPr>
          <w:rFonts w:ascii="Arial" w:hAnsi="Arial" w:cs="Arial"/>
          <w:lang w:val="es-ES_tradnl"/>
        </w:rPr>
        <w:t>Juca Bortolucci</w:t>
      </w:r>
    </w:p>
    <w:p w:rsidR="00E20560" w:rsidRPr="00512CF0" w:rsidRDefault="00E20560" w:rsidP="00E20560">
      <w:pPr>
        <w:jc w:val="center"/>
        <w:rPr>
          <w:rFonts w:ascii="Arial" w:hAnsi="Arial" w:cs="Arial"/>
          <w:b/>
          <w:sz w:val="24"/>
          <w:szCs w:val="24"/>
        </w:rPr>
      </w:pPr>
      <w:r w:rsidRPr="00512CF0">
        <w:rPr>
          <w:rFonts w:ascii="Arial" w:hAnsi="Arial" w:cs="Arial"/>
          <w:b/>
          <w:sz w:val="24"/>
          <w:szCs w:val="24"/>
        </w:rPr>
        <w:t>-Vereador / 2º Secretário / Líder do PSDB-</w:t>
      </w:r>
    </w:p>
    <w:p w:rsidR="00E20560" w:rsidRPr="00512CF0" w:rsidRDefault="00E20560" w:rsidP="00E20560">
      <w:pPr>
        <w:pStyle w:val="Recuodecorpodetexto2"/>
        <w:rPr>
          <w:rFonts w:ascii="Arial" w:hAnsi="Arial" w:cs="Arial"/>
        </w:rPr>
      </w:pPr>
    </w:p>
    <w:p w:rsidR="00E20560" w:rsidRPr="00512CF0" w:rsidRDefault="00E20560" w:rsidP="00E20560">
      <w:pPr>
        <w:rPr>
          <w:rFonts w:ascii="Arial" w:hAnsi="Arial" w:cs="Arial"/>
          <w:sz w:val="24"/>
          <w:szCs w:val="24"/>
        </w:rPr>
      </w:pPr>
    </w:p>
    <w:p w:rsidR="009F196D" w:rsidRPr="00512CF0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512CF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CC" w:rsidRDefault="006339CC">
      <w:r>
        <w:separator/>
      </w:r>
    </w:p>
  </w:endnote>
  <w:endnote w:type="continuationSeparator" w:id="0">
    <w:p w:rsidR="006339CC" w:rsidRDefault="0063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CC" w:rsidRDefault="006339CC">
      <w:r>
        <w:separator/>
      </w:r>
    </w:p>
  </w:footnote>
  <w:footnote w:type="continuationSeparator" w:id="0">
    <w:p w:rsidR="006339CC" w:rsidRDefault="0063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383B"/>
    <w:rsid w:val="003D3AA8"/>
    <w:rsid w:val="004C67DE"/>
    <w:rsid w:val="00512CF0"/>
    <w:rsid w:val="005825AD"/>
    <w:rsid w:val="006339CC"/>
    <w:rsid w:val="009F196D"/>
    <w:rsid w:val="00A9035B"/>
    <w:rsid w:val="00CD613B"/>
    <w:rsid w:val="00E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056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E20560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E20560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E20560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E2056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E20560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E2056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E20560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