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B2" w:rsidRDefault="007A14B2" w:rsidP="007A14B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7A14B2" w:rsidRPr="00803B05" w:rsidRDefault="007A14B2" w:rsidP="007A14B2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7A14B2" w:rsidRPr="00803B05" w:rsidRDefault="007A14B2" w:rsidP="007A14B2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7A14B2" w:rsidRPr="009D57D3" w:rsidRDefault="007A14B2" w:rsidP="007A14B2">
      <w:pPr>
        <w:pStyle w:val="Ttulo"/>
      </w:pPr>
      <w:r w:rsidRPr="009D57D3">
        <w:t xml:space="preserve">INDICAÇÃO Nº   </w:t>
      </w:r>
      <w:r>
        <w:t>1317</w:t>
      </w:r>
      <w:r w:rsidRPr="009D57D3">
        <w:t xml:space="preserve"> /1</w:t>
      </w:r>
      <w:r>
        <w:t>2</w:t>
      </w:r>
    </w:p>
    <w:p w:rsidR="007A14B2" w:rsidRPr="009D57D3" w:rsidRDefault="007A14B2" w:rsidP="007A14B2">
      <w:pPr>
        <w:jc w:val="center"/>
        <w:rPr>
          <w:rFonts w:ascii="Bookman Old Style" w:hAnsi="Bookman Old Style"/>
          <w:b/>
          <w:u w:val="single"/>
        </w:rPr>
      </w:pPr>
    </w:p>
    <w:p w:rsidR="007A14B2" w:rsidRPr="009D57D3" w:rsidRDefault="007A14B2" w:rsidP="007A14B2">
      <w:pPr>
        <w:jc w:val="center"/>
        <w:rPr>
          <w:rFonts w:ascii="Bookman Old Style" w:hAnsi="Bookman Old Style"/>
          <w:b/>
          <w:u w:val="single"/>
        </w:rPr>
      </w:pPr>
    </w:p>
    <w:p w:rsidR="007A14B2" w:rsidRPr="009D57D3" w:rsidRDefault="007A14B2" w:rsidP="007A14B2">
      <w:pPr>
        <w:jc w:val="center"/>
        <w:rPr>
          <w:rFonts w:ascii="Bookman Old Style" w:hAnsi="Bookman Old Style"/>
          <w:b/>
          <w:u w:val="single"/>
        </w:rPr>
      </w:pPr>
    </w:p>
    <w:p w:rsidR="007A14B2" w:rsidRPr="009D57D3" w:rsidRDefault="007A14B2" w:rsidP="007A14B2">
      <w:pPr>
        <w:pStyle w:val="Recuodecorpodetexto"/>
        <w:ind w:left="4440"/>
      </w:pPr>
      <w:r w:rsidRPr="009D57D3">
        <w:t>“</w:t>
      </w:r>
      <w:r>
        <w:t>Aplainar o solo do mini - campo de grama na Rua Do Ouro esquina com a Rua Do Zinco”</w:t>
      </w:r>
    </w:p>
    <w:p w:rsidR="007A14B2" w:rsidRPr="009D57D3" w:rsidRDefault="007A14B2" w:rsidP="007A14B2">
      <w:pPr>
        <w:ind w:left="1440" w:firstLine="3600"/>
        <w:jc w:val="center"/>
        <w:rPr>
          <w:rFonts w:ascii="Bookman Old Style" w:hAnsi="Bookman Old Style"/>
        </w:rPr>
      </w:pPr>
    </w:p>
    <w:p w:rsidR="007A14B2" w:rsidRPr="009D57D3" w:rsidRDefault="007A14B2" w:rsidP="007A14B2">
      <w:pPr>
        <w:ind w:left="1440" w:firstLine="360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7A14B2" w:rsidRPr="009D57D3" w:rsidRDefault="007A14B2" w:rsidP="007A14B2">
      <w:pPr>
        <w:ind w:left="1440" w:firstLine="3600"/>
        <w:jc w:val="both"/>
        <w:rPr>
          <w:rFonts w:ascii="Bookman Old Style" w:hAnsi="Bookman Old Style"/>
        </w:rPr>
      </w:pPr>
    </w:p>
    <w:p w:rsidR="007A14B2" w:rsidRPr="007B5D7A" w:rsidRDefault="007A14B2" w:rsidP="007A14B2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</w:t>
      </w:r>
      <w:r>
        <w:rPr>
          <w:rFonts w:ascii="Bookman Old Style" w:hAnsi="Bookman Old Style"/>
        </w:rPr>
        <w:t xml:space="preserve">providências no sentido de colocar areia e aplainar com o rolo o solo do mini – campo de grama na  Rua Do Ouro, próximo à esquina com a Rua Do Zinco, junto as quadras esportivas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7A14B2" w:rsidRPr="007B5D7A" w:rsidRDefault="007A14B2" w:rsidP="007A14B2">
      <w:pPr>
        <w:ind w:firstLine="1440"/>
        <w:jc w:val="both"/>
        <w:rPr>
          <w:rFonts w:ascii="Bookman Old Style" w:hAnsi="Bookman Old Style"/>
          <w:b/>
        </w:rPr>
      </w:pPr>
    </w:p>
    <w:p w:rsidR="007A14B2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Pr="009D57D3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Pr="009D57D3" w:rsidRDefault="007A14B2" w:rsidP="007A14B2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7A14B2" w:rsidRPr="009D57D3" w:rsidRDefault="007A14B2" w:rsidP="007A14B2">
      <w:pPr>
        <w:jc w:val="center"/>
        <w:rPr>
          <w:rFonts w:ascii="Bookman Old Style" w:hAnsi="Bookman Old Style"/>
          <w:b/>
        </w:rPr>
      </w:pPr>
    </w:p>
    <w:p w:rsidR="007A14B2" w:rsidRPr="009D57D3" w:rsidRDefault="007A14B2" w:rsidP="007A14B2">
      <w:pPr>
        <w:pStyle w:val="Recuodecorpodetexto2"/>
        <w:ind w:firstLine="1416"/>
        <w:rPr>
          <w:b/>
        </w:rPr>
      </w:pPr>
      <w:r>
        <w:t>Piso desnivelado impedido o uso do mesmo, podendo provocar acidentes.</w:t>
      </w: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jc w:val="both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julho de 2012.</w:t>
      </w:r>
    </w:p>
    <w:p w:rsidR="007A14B2" w:rsidRPr="009D57D3" w:rsidRDefault="007A14B2" w:rsidP="007A14B2">
      <w:pPr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rPr>
          <w:rFonts w:ascii="Bookman Old Style" w:hAnsi="Bookman Old Style"/>
        </w:rPr>
      </w:pPr>
    </w:p>
    <w:p w:rsidR="007A14B2" w:rsidRPr="009D57D3" w:rsidRDefault="007A14B2" w:rsidP="007A14B2">
      <w:pPr>
        <w:ind w:firstLine="1440"/>
        <w:rPr>
          <w:rFonts w:ascii="Bookman Old Style" w:hAnsi="Bookman Old Style"/>
        </w:rPr>
      </w:pPr>
    </w:p>
    <w:p w:rsidR="007A14B2" w:rsidRPr="009D57D3" w:rsidRDefault="007A14B2" w:rsidP="007A14B2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7A14B2" w:rsidRPr="009D57D3" w:rsidRDefault="007A14B2" w:rsidP="007A14B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15" w:rsidRDefault="00413E15">
      <w:r>
        <w:separator/>
      </w:r>
    </w:p>
  </w:endnote>
  <w:endnote w:type="continuationSeparator" w:id="0">
    <w:p w:rsidR="00413E15" w:rsidRDefault="0041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15" w:rsidRDefault="00413E15">
      <w:r>
        <w:separator/>
      </w:r>
    </w:p>
  </w:footnote>
  <w:footnote w:type="continuationSeparator" w:id="0">
    <w:p w:rsidR="00413E15" w:rsidRDefault="0041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A3E"/>
    <w:rsid w:val="003D3AA8"/>
    <w:rsid w:val="00413E15"/>
    <w:rsid w:val="004C67DE"/>
    <w:rsid w:val="007A14B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14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14B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14B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14B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A14B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A14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