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70" w:rsidRPr="000F2D06" w:rsidRDefault="009B5870" w:rsidP="009B5870">
      <w:pPr>
        <w:pStyle w:val="Ttulo"/>
      </w:pPr>
      <w:bookmarkStart w:id="0" w:name="_GoBack"/>
      <w:bookmarkEnd w:id="0"/>
      <w:r w:rsidRPr="000F2D06">
        <w:t xml:space="preserve">INDICAÇÃO Nº  </w:t>
      </w:r>
      <w:r>
        <w:t>1338</w:t>
      </w:r>
      <w:r w:rsidRPr="000F2D06">
        <w:t xml:space="preserve">  /2012</w:t>
      </w:r>
    </w:p>
    <w:p w:rsidR="009B5870" w:rsidRPr="000F2D06" w:rsidRDefault="009B5870" w:rsidP="009B587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B5870" w:rsidRDefault="009B5870" w:rsidP="009B587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B5870" w:rsidRPr="000F2D06" w:rsidRDefault="009B5870" w:rsidP="009B587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B5870" w:rsidRPr="000F2D06" w:rsidRDefault="009B5870" w:rsidP="009B5870">
      <w:pPr>
        <w:pStyle w:val="Recuodecorpodetexto"/>
      </w:pPr>
      <w:r w:rsidRPr="000F2D06">
        <w:t>“</w:t>
      </w:r>
      <w:r>
        <w:t>Intensificação de rondas policiais no bairro Santa Inês e Jardim Mariana</w:t>
      </w:r>
      <w:r w:rsidRPr="000F2D06">
        <w:t>”.</w:t>
      </w:r>
    </w:p>
    <w:p w:rsidR="009B5870" w:rsidRPr="000F2D06" w:rsidRDefault="009B5870" w:rsidP="009B587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</w:t>
      </w:r>
      <w:r>
        <w:rPr>
          <w:rFonts w:ascii="Bookman Old Style" w:hAnsi="Bookman Old Style"/>
          <w:sz w:val="24"/>
          <w:szCs w:val="24"/>
        </w:rPr>
        <w:t>intensifique os serviços de rondas policiais, durante no período noturno nos bairros supracitados.</w:t>
      </w:r>
    </w:p>
    <w:p w:rsidR="009B5870" w:rsidRPr="000F2D06" w:rsidRDefault="009B5870" w:rsidP="009B58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9B5870" w:rsidRPr="000F2D06" w:rsidRDefault="009B5870" w:rsidP="009B58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5870" w:rsidRPr="000F2D06" w:rsidRDefault="009B5870" w:rsidP="009B587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9B5870" w:rsidRPr="000F2D06" w:rsidRDefault="009B5870" w:rsidP="009B587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9B5870" w:rsidRDefault="009B5870" w:rsidP="009B5870">
      <w:pPr>
        <w:pStyle w:val="Recuodecorpodetexto2"/>
      </w:pPr>
      <w:r>
        <w:t>Moradores reclamam que, próximo à linha férrea, desocupados utilizam o local para pratica de ilícitos, como a utilização de alucinógenos, sempre no período da noite. Pedem que rondas policiais sejam efetuadas na localidade com certa frequência, afastando assim, pessoas mal intencionadas.</w:t>
      </w:r>
    </w:p>
    <w:p w:rsidR="009B5870" w:rsidRDefault="009B5870" w:rsidP="009B5870">
      <w:pPr>
        <w:pStyle w:val="Recuodecorpodetexto2"/>
      </w:pPr>
    </w:p>
    <w:p w:rsidR="009B5870" w:rsidRDefault="009B5870" w:rsidP="009B58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20</w:t>
      </w:r>
      <w:r w:rsidRPr="000F2D06">
        <w:rPr>
          <w:rFonts w:ascii="Bookman Old Style" w:hAnsi="Bookman Old Style"/>
          <w:sz w:val="24"/>
          <w:szCs w:val="24"/>
        </w:rPr>
        <w:t xml:space="preserve"> de ju</w:t>
      </w:r>
      <w:r>
        <w:rPr>
          <w:rFonts w:ascii="Bookman Old Style" w:hAnsi="Bookman Old Style"/>
          <w:sz w:val="24"/>
          <w:szCs w:val="24"/>
        </w:rPr>
        <w:t>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9B5870" w:rsidRPr="000F2D06" w:rsidRDefault="009B5870" w:rsidP="009B5870">
      <w:pPr>
        <w:ind w:firstLine="1440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firstLine="1440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ind w:firstLine="1440"/>
        <w:rPr>
          <w:rFonts w:ascii="Bookman Old Style" w:hAnsi="Bookman Old Style"/>
          <w:sz w:val="24"/>
          <w:szCs w:val="24"/>
        </w:rPr>
      </w:pPr>
    </w:p>
    <w:p w:rsidR="009B5870" w:rsidRPr="000F2D06" w:rsidRDefault="009B5870" w:rsidP="009B5870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0F2D06">
        <w:rPr>
          <w:rFonts w:ascii="Bookman Old Style" w:hAnsi="Bookman Old Style"/>
          <w:b/>
          <w:sz w:val="24"/>
          <w:szCs w:val="24"/>
        </w:rPr>
        <w:t>Ba</w:t>
      </w:r>
      <w:r>
        <w:rPr>
          <w:rFonts w:ascii="Bookman Old Style" w:hAnsi="Bookman Old Style"/>
          <w:b/>
          <w:sz w:val="24"/>
          <w:szCs w:val="24"/>
        </w:rPr>
        <w:t>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9B5870" w:rsidRPr="000F2D06" w:rsidRDefault="009B5870" w:rsidP="009B587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9B5870" w:rsidRPr="000F2D06" w:rsidRDefault="009B5870" w:rsidP="009B5870">
      <w:pPr>
        <w:ind w:firstLine="120"/>
        <w:jc w:val="center"/>
        <w:outlineLvl w:val="0"/>
        <w:rPr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8C" w:rsidRDefault="00F8618C">
      <w:r>
        <w:separator/>
      </w:r>
    </w:p>
  </w:endnote>
  <w:endnote w:type="continuationSeparator" w:id="0">
    <w:p w:rsidR="00F8618C" w:rsidRDefault="00F8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8C" w:rsidRDefault="00F8618C">
      <w:r>
        <w:separator/>
      </w:r>
    </w:p>
  </w:footnote>
  <w:footnote w:type="continuationSeparator" w:id="0">
    <w:p w:rsidR="00F8618C" w:rsidRDefault="00F8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1072"/>
    <w:rsid w:val="004C67DE"/>
    <w:rsid w:val="009B5870"/>
    <w:rsid w:val="009F196D"/>
    <w:rsid w:val="00A9035B"/>
    <w:rsid w:val="00CD613B"/>
    <w:rsid w:val="00F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B587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B5870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9B5870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B5870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B587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B587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