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3B" w:rsidRDefault="008E243B" w:rsidP="008E243B">
      <w:pPr>
        <w:pStyle w:val="Ttulo"/>
      </w:pPr>
      <w:bookmarkStart w:id="0" w:name="_GoBack"/>
      <w:bookmarkEnd w:id="0"/>
      <w:r>
        <w:t>INDICAÇÃO Nº   1386   /12</w:t>
      </w:r>
    </w:p>
    <w:p w:rsidR="008E243B" w:rsidRDefault="008E243B" w:rsidP="008E243B">
      <w:pPr>
        <w:jc w:val="center"/>
        <w:rPr>
          <w:rFonts w:ascii="Bookman Old Style" w:hAnsi="Bookman Old Style"/>
          <w:b/>
          <w:u w:val="single"/>
        </w:rPr>
      </w:pPr>
    </w:p>
    <w:p w:rsidR="008E243B" w:rsidRDefault="008E243B" w:rsidP="008E243B">
      <w:pPr>
        <w:jc w:val="center"/>
        <w:rPr>
          <w:rFonts w:ascii="Bookman Old Style" w:hAnsi="Bookman Old Style"/>
          <w:b/>
          <w:u w:val="single"/>
        </w:rPr>
      </w:pPr>
    </w:p>
    <w:p w:rsidR="008E243B" w:rsidRDefault="008E243B" w:rsidP="008E243B">
      <w:pPr>
        <w:rPr>
          <w:rFonts w:ascii="Bookman Old Style" w:hAnsi="Bookman Old Style"/>
          <w:b/>
          <w:u w:val="single"/>
        </w:rPr>
      </w:pPr>
    </w:p>
    <w:p w:rsidR="008E243B" w:rsidRDefault="008E243B" w:rsidP="008E243B">
      <w:pPr>
        <w:pStyle w:val="Recuodecorpodetexto"/>
        <w:ind w:left="4440"/>
      </w:pPr>
      <w:r>
        <w:t>“Realizar o cascalhamento com brita nas Ruas Araras e Analândia – São Joaquim”.</w:t>
      </w:r>
    </w:p>
    <w:p w:rsidR="008E243B" w:rsidRDefault="008E243B" w:rsidP="008E243B">
      <w:pPr>
        <w:ind w:left="1440" w:firstLine="3600"/>
        <w:jc w:val="both"/>
        <w:rPr>
          <w:rFonts w:ascii="Bookman Old Style" w:hAnsi="Bookman Old Style"/>
        </w:rPr>
      </w:pPr>
    </w:p>
    <w:p w:rsidR="008E243B" w:rsidRDefault="008E243B" w:rsidP="008E243B">
      <w:pPr>
        <w:ind w:left="1440" w:firstLine="3600"/>
        <w:jc w:val="both"/>
        <w:rPr>
          <w:rFonts w:ascii="Bookman Old Style" w:hAnsi="Bookman Old Style"/>
        </w:rPr>
      </w:pPr>
    </w:p>
    <w:p w:rsidR="008E243B" w:rsidRPr="005B7FA4" w:rsidRDefault="008E243B" w:rsidP="008E24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E243B" w:rsidRPr="00461905" w:rsidRDefault="008E243B" w:rsidP="008E243B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bCs/>
          <w:sz w:val="24"/>
          <w:szCs w:val="24"/>
        </w:rPr>
        <w:t>INDICA</w:t>
      </w:r>
      <w:r w:rsidRPr="005B7FA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para realizar o  cascalhamento com brita </w:t>
      </w:r>
      <w:r w:rsidRPr="00461905">
        <w:rPr>
          <w:rFonts w:ascii="Bookman Old Style" w:hAnsi="Bookman Old Style"/>
          <w:sz w:val="24"/>
          <w:szCs w:val="24"/>
        </w:rPr>
        <w:t>nas Ruas Araras e Analândia – São Joaquim</w:t>
      </w:r>
      <w:r>
        <w:rPr>
          <w:rFonts w:ascii="Bookman Old Style" w:hAnsi="Bookman Old Style"/>
          <w:sz w:val="24"/>
          <w:szCs w:val="24"/>
        </w:rPr>
        <w:t>.</w:t>
      </w:r>
    </w:p>
    <w:p w:rsidR="008E243B" w:rsidRPr="005B7FA4" w:rsidRDefault="008E243B" w:rsidP="008E243B">
      <w:pPr>
        <w:ind w:firstLine="3600"/>
        <w:jc w:val="both"/>
        <w:rPr>
          <w:rFonts w:ascii="Bookman Old Style" w:hAnsi="Bookman Old Style"/>
          <w:sz w:val="24"/>
          <w:szCs w:val="24"/>
        </w:rPr>
      </w:pPr>
    </w:p>
    <w:p w:rsidR="008E243B" w:rsidRDefault="008E243B" w:rsidP="008E24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243B" w:rsidRPr="005B7FA4" w:rsidRDefault="008E243B" w:rsidP="008E243B">
      <w:pPr>
        <w:jc w:val="center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sz w:val="24"/>
          <w:szCs w:val="24"/>
        </w:rPr>
        <w:t>Justificativa:</w:t>
      </w:r>
    </w:p>
    <w:p w:rsidR="008E243B" w:rsidRDefault="008E243B" w:rsidP="008E243B">
      <w:pPr>
        <w:spacing w:line="360" w:lineRule="auto"/>
        <w:rPr>
          <w:rFonts w:ascii="Bookman Old Style" w:hAnsi="Bookman Old Style"/>
          <w:b/>
        </w:rPr>
      </w:pPr>
    </w:p>
    <w:p w:rsidR="008E243B" w:rsidRDefault="008E243B" w:rsidP="008E243B">
      <w:pPr>
        <w:spacing w:line="360" w:lineRule="auto"/>
        <w:rPr>
          <w:rFonts w:ascii="Bookman Old Style" w:hAnsi="Bookman Old Style"/>
          <w:b/>
        </w:rPr>
      </w:pPr>
    </w:p>
    <w:p w:rsidR="008E243B" w:rsidRDefault="008E243B" w:rsidP="008E243B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Este vereador foi procurado</w:t>
      </w:r>
      <w:r>
        <w:rPr>
          <w:rFonts w:ascii="Bookman Old Style" w:hAnsi="Bookman Old Style"/>
          <w:sz w:val="24"/>
          <w:szCs w:val="24"/>
        </w:rPr>
        <w:t xml:space="preserve"> por moradores dos bairros São Joaquim e 31 de Março</w:t>
      </w:r>
      <w:r w:rsidRPr="005B7FA4">
        <w:rPr>
          <w:rFonts w:ascii="Bookman Old Style" w:hAnsi="Bookman Old Style"/>
          <w:sz w:val="24"/>
          <w:szCs w:val="24"/>
        </w:rPr>
        <w:t xml:space="preserve"> solicitando a intermediação junto ao setor competente da prefeitura para que seja realizado o cascalhamento da via supracitada</w:t>
      </w:r>
      <w:r>
        <w:rPr>
          <w:rFonts w:ascii="Bookman Old Style" w:hAnsi="Bookman Old Style"/>
          <w:sz w:val="24"/>
          <w:szCs w:val="24"/>
        </w:rPr>
        <w:t>. A mesma está há vários meses sem receber manutenção e devido a tal fato, moradores encontram dificuldades em transitar pela mesma, principalmente em dias de chuva.</w:t>
      </w:r>
    </w:p>
    <w:p w:rsidR="008E243B" w:rsidRPr="005B7FA4" w:rsidRDefault="008E243B" w:rsidP="008E243B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Necessita com urgência dos serviços solicitados.</w:t>
      </w:r>
    </w:p>
    <w:p w:rsidR="008E243B" w:rsidRPr="005B7FA4" w:rsidRDefault="008E243B" w:rsidP="008E243B">
      <w:pPr>
        <w:spacing w:line="360" w:lineRule="auto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E243B" w:rsidRPr="005B7FA4" w:rsidRDefault="008E243B" w:rsidP="008E243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 xml:space="preserve">ário “Dr. Tancredo Neves”, em 31 de julho </w:t>
      </w:r>
      <w:r w:rsidRPr="005B7FA4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12.</w:t>
      </w:r>
    </w:p>
    <w:p w:rsidR="008E243B" w:rsidRDefault="008E243B" w:rsidP="008E243B">
      <w:pPr>
        <w:rPr>
          <w:rFonts w:ascii="Bookman Old Style" w:hAnsi="Bookman Old Style"/>
        </w:rPr>
      </w:pPr>
    </w:p>
    <w:p w:rsidR="008E243B" w:rsidRDefault="008E243B" w:rsidP="008E243B">
      <w:pPr>
        <w:rPr>
          <w:rFonts w:ascii="Bookman Old Style" w:hAnsi="Bookman Old Style"/>
        </w:rPr>
      </w:pPr>
    </w:p>
    <w:p w:rsidR="008E243B" w:rsidRDefault="008E243B" w:rsidP="008E243B">
      <w:pPr>
        <w:rPr>
          <w:rFonts w:ascii="Bookman Old Style" w:hAnsi="Bookman Old Style"/>
        </w:rPr>
      </w:pPr>
    </w:p>
    <w:p w:rsidR="008E243B" w:rsidRDefault="008E243B" w:rsidP="008E243B">
      <w:pPr>
        <w:jc w:val="center"/>
        <w:outlineLvl w:val="0"/>
        <w:rPr>
          <w:rFonts w:ascii="Bookman Old Style" w:hAnsi="Bookman Old Style"/>
          <w:b/>
        </w:rPr>
      </w:pPr>
    </w:p>
    <w:p w:rsidR="008E243B" w:rsidRPr="005B7FA4" w:rsidRDefault="008E243B" w:rsidP="008E243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E243B" w:rsidRPr="005B7FA4" w:rsidRDefault="008E243B" w:rsidP="008E243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“</w:t>
      </w:r>
      <w:r w:rsidRPr="005B7FA4">
        <w:rPr>
          <w:rFonts w:ascii="Bookman Old Style" w:hAnsi="Bookman Old Style"/>
          <w:b/>
          <w:sz w:val="24"/>
          <w:szCs w:val="24"/>
        </w:rPr>
        <w:t>PINGUIM”</w:t>
      </w:r>
    </w:p>
    <w:p w:rsidR="008E243B" w:rsidRPr="005B7FA4" w:rsidRDefault="008E243B" w:rsidP="008E243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5B7FA4">
        <w:rPr>
          <w:rFonts w:ascii="Bookman Old Style" w:hAnsi="Bookman Old Style"/>
          <w:sz w:val="24"/>
          <w:szCs w:val="24"/>
        </w:rPr>
        <w:t>-</w:t>
      </w:r>
    </w:p>
    <w:p w:rsidR="008E243B" w:rsidRPr="005B7FA4" w:rsidRDefault="008E243B" w:rsidP="008E243B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58" w:rsidRDefault="00E52258">
      <w:r>
        <w:separator/>
      </w:r>
    </w:p>
  </w:endnote>
  <w:endnote w:type="continuationSeparator" w:id="0">
    <w:p w:rsidR="00E52258" w:rsidRDefault="00E5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58" w:rsidRDefault="00E52258">
      <w:r>
        <w:separator/>
      </w:r>
    </w:p>
  </w:footnote>
  <w:footnote w:type="continuationSeparator" w:id="0">
    <w:p w:rsidR="00E52258" w:rsidRDefault="00E5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62B"/>
    <w:rsid w:val="004C67DE"/>
    <w:rsid w:val="008E243B"/>
    <w:rsid w:val="009F196D"/>
    <w:rsid w:val="00A9035B"/>
    <w:rsid w:val="00CD613B"/>
    <w:rsid w:val="00E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24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24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