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323F9">
        <w:rPr>
          <w:rFonts w:ascii="Arial" w:hAnsi="Arial" w:cs="Arial"/>
        </w:rPr>
        <w:t>00499</w:t>
      </w:r>
      <w:r>
        <w:rPr>
          <w:rFonts w:ascii="Arial" w:hAnsi="Arial" w:cs="Arial"/>
        </w:rPr>
        <w:t>/</w:t>
      </w:r>
      <w:r w:rsidR="000323F9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8F798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8F798C">
        <w:rPr>
          <w:rFonts w:ascii="Arial" w:hAnsi="Arial" w:cs="Arial"/>
          <w:sz w:val="24"/>
          <w:szCs w:val="24"/>
        </w:rPr>
        <w:t>do</w:t>
      </w:r>
      <w:r w:rsidR="009D1F9E">
        <w:rPr>
          <w:rFonts w:ascii="Arial" w:hAnsi="Arial" w:cs="Arial"/>
          <w:sz w:val="24"/>
          <w:szCs w:val="24"/>
        </w:rPr>
        <w:t>s processos de sindicância do</w:t>
      </w:r>
      <w:r w:rsidR="008F798C">
        <w:rPr>
          <w:rFonts w:ascii="Arial" w:hAnsi="Arial" w:cs="Arial"/>
          <w:sz w:val="24"/>
          <w:szCs w:val="24"/>
        </w:rPr>
        <w:t xml:space="preserve"> quadro de funcionários  do DAE.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9D1F9E">
        <w:rPr>
          <w:rFonts w:ascii="Arial" w:hAnsi="Arial" w:cs="Arial"/>
          <w:sz w:val="24"/>
          <w:szCs w:val="24"/>
        </w:rPr>
        <w:t>a excessiva reclamação dos servidores do DAE quanto aos processos de sindicância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o Excelentíssimo Senhor </w:t>
      </w:r>
      <w:r w:rsidRPr="008F798C">
        <w:rPr>
          <w:rFonts w:ascii="Arial" w:hAnsi="Arial" w:cs="Arial"/>
          <w:sz w:val="24"/>
          <w:szCs w:val="24"/>
          <w:u w:val="single"/>
        </w:rPr>
        <w:t>Prefeito Municipal</w:t>
      </w:r>
      <w:r>
        <w:rPr>
          <w:rFonts w:ascii="Arial" w:hAnsi="Arial" w:cs="Arial"/>
          <w:sz w:val="24"/>
          <w:szCs w:val="24"/>
        </w:rPr>
        <w:t xml:space="preserve">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98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9D1F9E">
        <w:rPr>
          <w:rFonts w:ascii="Arial" w:hAnsi="Arial" w:cs="Arial"/>
          <w:sz w:val="24"/>
          <w:szCs w:val="24"/>
        </w:rPr>
        <w:t xml:space="preserve">Informar quantas </w:t>
      </w:r>
      <w:r w:rsidR="00D75404">
        <w:rPr>
          <w:rFonts w:ascii="Arial" w:hAnsi="Arial" w:cs="Arial"/>
          <w:sz w:val="24"/>
          <w:szCs w:val="24"/>
        </w:rPr>
        <w:t>S</w:t>
      </w:r>
      <w:r w:rsidR="009D1F9E">
        <w:rPr>
          <w:rFonts w:ascii="Arial" w:hAnsi="Arial" w:cs="Arial"/>
          <w:sz w:val="24"/>
          <w:szCs w:val="24"/>
        </w:rPr>
        <w:t>indicâncias e Processos Administrativos Disciplinares (PAD) foram instaurados no DAE em 2011, 2012 e 2013</w:t>
      </w:r>
      <w:r w:rsidR="008F798C">
        <w:rPr>
          <w:rFonts w:ascii="Arial" w:hAnsi="Arial" w:cs="Arial"/>
          <w:sz w:val="24"/>
          <w:szCs w:val="24"/>
        </w:rPr>
        <w:t>;</w:t>
      </w:r>
    </w:p>
    <w:p w:rsidR="00FF3852" w:rsidRDefault="008F798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9D1F9E">
        <w:rPr>
          <w:rFonts w:ascii="Arial" w:hAnsi="Arial" w:cs="Arial"/>
          <w:sz w:val="24"/>
          <w:szCs w:val="24"/>
        </w:rPr>
        <w:t>Informar o número</w:t>
      </w:r>
      <w:r w:rsidR="00D75404">
        <w:rPr>
          <w:rFonts w:ascii="Arial" w:hAnsi="Arial" w:cs="Arial"/>
          <w:sz w:val="24"/>
          <w:szCs w:val="24"/>
        </w:rPr>
        <w:t xml:space="preserve"> do processo, o nome do acusado, o motivo e o resultado ou andamento de cada processo (PAD e Sindicâncias) do ano de 2012 e 2013</w:t>
      </w:r>
      <w:r w:rsidR="008F798C">
        <w:rPr>
          <w:rFonts w:ascii="Arial" w:hAnsi="Arial" w:cs="Arial"/>
          <w:sz w:val="24"/>
          <w:szCs w:val="24"/>
        </w:rPr>
        <w:t xml:space="preserve">;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540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D75404">
        <w:rPr>
          <w:rFonts w:ascii="Arial" w:hAnsi="Arial" w:cs="Arial"/>
          <w:sz w:val="24"/>
          <w:szCs w:val="24"/>
        </w:rPr>
        <w:t>Informar quem são e quem foram as pessoas no ano de 2013 que controlam, administram, iniciam, etc. os processos de Sindicância e PAD;</w:t>
      </w:r>
    </w:p>
    <w:p w:rsidR="00FF3852" w:rsidRDefault="008F798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D75404">
        <w:rPr>
          <w:rFonts w:ascii="Arial" w:hAnsi="Arial" w:cs="Arial"/>
          <w:sz w:val="24"/>
          <w:szCs w:val="24"/>
        </w:rPr>
        <w:t>Informar se há apuração  antes de se instalar Sindicâncias</w:t>
      </w:r>
      <w:r w:rsidR="007742A3">
        <w:rPr>
          <w:rFonts w:ascii="Arial" w:hAnsi="Arial" w:cs="Arial"/>
          <w:sz w:val="24"/>
          <w:szCs w:val="24"/>
        </w:rPr>
        <w:t>.</w:t>
      </w:r>
      <w:r w:rsidR="00D75404">
        <w:rPr>
          <w:rFonts w:ascii="Arial" w:hAnsi="Arial" w:cs="Arial"/>
          <w:sz w:val="24"/>
          <w:szCs w:val="24"/>
        </w:rPr>
        <w:t xml:space="preserve"> Se houver, informar quem foram os funcionários que realizaram tais apurações no ano de 2013, relacionando cada uma delas</w:t>
      </w:r>
      <w:r w:rsidR="005E4F5F">
        <w:rPr>
          <w:rFonts w:ascii="Arial" w:hAnsi="Arial" w:cs="Arial"/>
          <w:sz w:val="24"/>
          <w:szCs w:val="24"/>
        </w:rPr>
        <w:t>;</w:t>
      </w:r>
    </w:p>
    <w:p w:rsidR="005E4F5F" w:rsidRDefault="005E4F5F" w:rsidP="005E4F5F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Informar </w:t>
      </w:r>
      <w:r w:rsidR="00D75404">
        <w:rPr>
          <w:rFonts w:ascii="Arial" w:hAnsi="Arial" w:cs="Arial"/>
          <w:sz w:val="24"/>
          <w:szCs w:val="24"/>
        </w:rPr>
        <w:t>o nome e função de cada servidor membro das comissões de sindicância e PAD, inclusive os cargos que ocupam;</w:t>
      </w:r>
    </w:p>
    <w:p w:rsidR="005E4F5F" w:rsidRDefault="005E4F5F" w:rsidP="005E4F5F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Informar se todos cumprem integralmente a jornada de trabalho estipulada, se não, informar o motivo.</w:t>
      </w:r>
    </w:p>
    <w:p w:rsidR="00B557CE" w:rsidRDefault="00B557CE" w:rsidP="005E4F5F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5E4F5F" w:rsidP="005E4F5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FF3852">
        <w:rPr>
          <w:rFonts w:ascii="Arial" w:hAnsi="Arial" w:cs="Arial"/>
          <w:sz w:val="24"/>
          <w:szCs w:val="24"/>
        </w:rPr>
        <w:t xml:space="preserve">enário “Dr. Tancredo Neves”, em </w:t>
      </w:r>
      <w:r>
        <w:rPr>
          <w:rFonts w:ascii="Arial" w:hAnsi="Arial" w:cs="Arial"/>
          <w:sz w:val="24"/>
          <w:szCs w:val="24"/>
        </w:rPr>
        <w:t>2</w:t>
      </w:r>
      <w:r w:rsidR="00235AC2"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 de 2013</w:t>
      </w:r>
      <w:r w:rsidR="00FF385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5E4F5F" w:rsidRDefault="005E4F5F" w:rsidP="00FF3852">
      <w:pPr>
        <w:ind w:firstLine="1440"/>
        <w:rPr>
          <w:rFonts w:ascii="Arial" w:hAnsi="Arial" w:cs="Arial"/>
          <w:sz w:val="24"/>
          <w:szCs w:val="24"/>
        </w:rPr>
      </w:pPr>
    </w:p>
    <w:p w:rsidR="005E4F5F" w:rsidRDefault="005E4F5F" w:rsidP="005E4F5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5E4F5F" w:rsidRDefault="005E4F5F" w:rsidP="005E4F5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9F196D" w:rsidRPr="00CF7F49" w:rsidRDefault="00FF3852" w:rsidP="005E4F5F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5A4" w:rsidRDefault="00FF65A4">
      <w:r>
        <w:separator/>
      </w:r>
    </w:p>
  </w:endnote>
  <w:endnote w:type="continuationSeparator" w:id="0">
    <w:p w:rsidR="00FF65A4" w:rsidRDefault="00FF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5A4" w:rsidRDefault="00FF65A4">
      <w:r>
        <w:separator/>
      </w:r>
    </w:p>
  </w:footnote>
  <w:footnote w:type="continuationSeparator" w:id="0">
    <w:p w:rsidR="00FF65A4" w:rsidRDefault="00FF6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354B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354B7" w:rsidRPr="00D354B7" w:rsidRDefault="00D354B7" w:rsidP="00D354B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354B7">
                  <w:rPr>
                    <w:rFonts w:ascii="Arial" w:hAnsi="Arial" w:cs="Arial"/>
                    <w:b/>
                  </w:rPr>
                  <w:t>PROTOCOLO Nº: 04711/2013     DATA: 26/04/2013     HORA: 13:09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23F9"/>
    <w:rsid w:val="00043972"/>
    <w:rsid w:val="001B478A"/>
    <w:rsid w:val="001D1394"/>
    <w:rsid w:val="00235AC2"/>
    <w:rsid w:val="0033648A"/>
    <w:rsid w:val="00373483"/>
    <w:rsid w:val="003D3AA8"/>
    <w:rsid w:val="00454EAC"/>
    <w:rsid w:val="00470808"/>
    <w:rsid w:val="0049057E"/>
    <w:rsid w:val="004B57DB"/>
    <w:rsid w:val="004C67DE"/>
    <w:rsid w:val="005E4F5F"/>
    <w:rsid w:val="00705ABB"/>
    <w:rsid w:val="007742A3"/>
    <w:rsid w:val="007B1241"/>
    <w:rsid w:val="008F798C"/>
    <w:rsid w:val="009D1F9E"/>
    <w:rsid w:val="009F196D"/>
    <w:rsid w:val="00A71CAF"/>
    <w:rsid w:val="00A9035B"/>
    <w:rsid w:val="00AE702A"/>
    <w:rsid w:val="00B557CE"/>
    <w:rsid w:val="00BA200B"/>
    <w:rsid w:val="00CD613B"/>
    <w:rsid w:val="00CF7F49"/>
    <w:rsid w:val="00D26CB3"/>
    <w:rsid w:val="00D354B7"/>
    <w:rsid w:val="00D75404"/>
    <w:rsid w:val="00E903BB"/>
    <w:rsid w:val="00EB7D7D"/>
    <w:rsid w:val="00EE2A43"/>
    <w:rsid w:val="00EE7983"/>
    <w:rsid w:val="00F16623"/>
    <w:rsid w:val="00FF3852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