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42" w:rsidRDefault="00FE7742" w:rsidP="00FE7742">
      <w:pPr>
        <w:pStyle w:val="Ttulo"/>
      </w:pPr>
      <w:bookmarkStart w:id="0" w:name="_GoBack"/>
      <w:bookmarkEnd w:id="0"/>
      <w:r>
        <w:t>INDICAÇÃO Nº     1474  /12</w:t>
      </w:r>
    </w:p>
    <w:p w:rsidR="00FE7742" w:rsidRDefault="00FE7742" w:rsidP="00FE7742">
      <w:pPr>
        <w:jc w:val="center"/>
        <w:rPr>
          <w:rFonts w:ascii="Bookman Old Style" w:hAnsi="Bookman Old Style"/>
          <w:b/>
          <w:u w:val="single"/>
        </w:rPr>
      </w:pPr>
    </w:p>
    <w:p w:rsidR="00FE7742" w:rsidRDefault="00FE7742" w:rsidP="00FE7742">
      <w:pPr>
        <w:jc w:val="center"/>
        <w:rPr>
          <w:rFonts w:ascii="Bookman Old Style" w:hAnsi="Bookman Old Style"/>
          <w:b/>
          <w:u w:val="single"/>
        </w:rPr>
      </w:pPr>
    </w:p>
    <w:p w:rsidR="00FE7742" w:rsidRDefault="00FE7742" w:rsidP="00FE7742">
      <w:pPr>
        <w:jc w:val="center"/>
        <w:rPr>
          <w:rFonts w:ascii="Bookman Old Style" w:hAnsi="Bookman Old Style"/>
          <w:b/>
          <w:u w:val="single"/>
        </w:rPr>
      </w:pPr>
    </w:p>
    <w:p w:rsidR="00FE7742" w:rsidRDefault="00FE7742" w:rsidP="00FE7742">
      <w:pPr>
        <w:pStyle w:val="Recuodecorpodetexto"/>
        <w:ind w:left="4440"/>
      </w:pPr>
      <w:r>
        <w:t xml:space="preserve">“Alteração para sentido único de direção da Rua Bráulio </w:t>
      </w:r>
      <w:proofErr w:type="spellStart"/>
      <w:r>
        <w:t>Piu</w:t>
      </w:r>
      <w:proofErr w:type="spellEnd"/>
      <w:r>
        <w:t xml:space="preserve"> – Parque </w:t>
      </w:r>
      <w:proofErr w:type="spellStart"/>
      <w:r>
        <w:t>Zabani</w:t>
      </w:r>
      <w:proofErr w:type="spellEnd"/>
      <w:r>
        <w:t>.”</w:t>
      </w:r>
    </w:p>
    <w:p w:rsidR="00FE7742" w:rsidRDefault="00FE7742" w:rsidP="00FE7742">
      <w:pPr>
        <w:ind w:left="1440" w:firstLine="3600"/>
        <w:jc w:val="both"/>
        <w:rPr>
          <w:rFonts w:ascii="Bookman Old Style" w:hAnsi="Bookman Old Style"/>
        </w:rPr>
      </w:pPr>
    </w:p>
    <w:p w:rsidR="00FE7742" w:rsidRDefault="00FE7742" w:rsidP="00FE7742">
      <w:pPr>
        <w:ind w:left="1440" w:firstLine="3600"/>
        <w:jc w:val="both"/>
        <w:rPr>
          <w:rFonts w:ascii="Bookman Old Style" w:hAnsi="Bookman Old Style"/>
        </w:rPr>
      </w:pPr>
    </w:p>
    <w:p w:rsidR="00FE7742" w:rsidRDefault="00FE7742" w:rsidP="00FE7742">
      <w:pPr>
        <w:ind w:left="1440" w:firstLine="3600"/>
        <w:jc w:val="both"/>
        <w:rPr>
          <w:rFonts w:ascii="Bookman Old Style" w:hAnsi="Bookman Old Style"/>
        </w:rPr>
      </w:pPr>
    </w:p>
    <w:p w:rsidR="00FE7742" w:rsidRDefault="00FE7742" w:rsidP="00FE7742">
      <w:pPr>
        <w:ind w:left="1440" w:firstLine="3600"/>
        <w:jc w:val="both"/>
        <w:rPr>
          <w:rFonts w:ascii="Bookman Old Style" w:hAnsi="Bookman Old Style"/>
        </w:rPr>
      </w:pPr>
    </w:p>
    <w:p w:rsidR="00FE7742" w:rsidRDefault="00FE7742" w:rsidP="00FE7742">
      <w:pPr>
        <w:pStyle w:val="Recuodecorpodetexto"/>
        <w:ind w:left="0"/>
      </w:pPr>
      <w:r>
        <w:rPr>
          <w:b/>
          <w:bCs/>
        </w:rPr>
        <w:t xml:space="preserve">                        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</w:t>
      </w:r>
      <w:r>
        <w:t xml:space="preserve">que proceda a alteração para sentido único de direção da Rua Bráulio </w:t>
      </w:r>
      <w:proofErr w:type="spellStart"/>
      <w:r>
        <w:t>Piu</w:t>
      </w:r>
      <w:proofErr w:type="spellEnd"/>
      <w:r>
        <w:t xml:space="preserve"> – Parque </w:t>
      </w:r>
      <w:proofErr w:type="spellStart"/>
      <w:r>
        <w:t>Zabani</w:t>
      </w:r>
      <w:proofErr w:type="spellEnd"/>
      <w:r>
        <w:t>.</w:t>
      </w:r>
    </w:p>
    <w:p w:rsidR="00FE7742" w:rsidRPr="003977F2" w:rsidRDefault="00FE7742" w:rsidP="00FE7742">
      <w:pPr>
        <w:ind w:firstLine="1440"/>
        <w:jc w:val="both"/>
        <w:rPr>
          <w:rFonts w:ascii="Bookman Old Style" w:hAnsi="Bookman Old Style"/>
          <w:b/>
        </w:rPr>
      </w:pPr>
    </w:p>
    <w:p w:rsidR="00FE7742" w:rsidRPr="00872AA3" w:rsidRDefault="00FE7742" w:rsidP="00FE774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7742" w:rsidRPr="00872AA3" w:rsidRDefault="00FE7742" w:rsidP="00FE7742">
      <w:pPr>
        <w:jc w:val="center"/>
        <w:rPr>
          <w:rFonts w:ascii="Bookman Old Style" w:hAnsi="Bookman Old Style"/>
          <w:b/>
          <w:sz w:val="24"/>
          <w:szCs w:val="24"/>
        </w:rPr>
      </w:pPr>
      <w:r w:rsidRPr="00872AA3">
        <w:rPr>
          <w:rFonts w:ascii="Bookman Old Style" w:hAnsi="Bookman Old Style"/>
          <w:b/>
          <w:sz w:val="24"/>
          <w:szCs w:val="24"/>
        </w:rPr>
        <w:t>Justificativa:</w:t>
      </w:r>
    </w:p>
    <w:p w:rsidR="00FE7742" w:rsidRDefault="00FE7742" w:rsidP="00FE7742">
      <w:pPr>
        <w:jc w:val="center"/>
        <w:rPr>
          <w:rFonts w:ascii="Bookman Old Style" w:hAnsi="Bookman Old Style"/>
          <w:b/>
        </w:rPr>
      </w:pPr>
    </w:p>
    <w:p w:rsidR="00FE7742" w:rsidRDefault="00FE7742" w:rsidP="00FE7742">
      <w:pPr>
        <w:jc w:val="center"/>
        <w:rPr>
          <w:rFonts w:ascii="Bookman Old Style" w:hAnsi="Bookman Old Style"/>
          <w:b/>
        </w:rPr>
      </w:pPr>
    </w:p>
    <w:p w:rsidR="00FE7742" w:rsidRDefault="00FE7742" w:rsidP="00FE774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3263F">
        <w:rPr>
          <w:rFonts w:ascii="Bookman Old Style" w:hAnsi="Bookman Old Style"/>
          <w:sz w:val="24"/>
          <w:szCs w:val="24"/>
        </w:rPr>
        <w:t xml:space="preserve">Este vereador foi procurado por </w:t>
      </w:r>
      <w:r>
        <w:rPr>
          <w:rFonts w:ascii="Bookman Old Style" w:hAnsi="Bookman Old Style"/>
          <w:sz w:val="24"/>
          <w:szCs w:val="24"/>
        </w:rPr>
        <w:t xml:space="preserve">munícipes residentes no Parque </w:t>
      </w:r>
      <w:proofErr w:type="spellStart"/>
      <w:r>
        <w:rPr>
          <w:rFonts w:ascii="Bookman Old Style" w:hAnsi="Bookman Old Style"/>
          <w:sz w:val="24"/>
          <w:szCs w:val="24"/>
        </w:rPr>
        <w:t>Zabani</w:t>
      </w:r>
      <w:proofErr w:type="spellEnd"/>
      <w:r>
        <w:rPr>
          <w:rFonts w:ascii="Bookman Old Style" w:hAnsi="Bookman Old Style"/>
          <w:sz w:val="24"/>
          <w:szCs w:val="24"/>
        </w:rPr>
        <w:t xml:space="preserve">, onde solicitaram minha intermediação junto ao setor competente da prefeitura para que providências sejam tomadas no sentido de tornar a via citada sentido único de direção, sentido Rua Limeira. </w:t>
      </w:r>
    </w:p>
    <w:p w:rsidR="00FE7742" w:rsidRDefault="00FE7742" w:rsidP="00FE7742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Moradores relatam que a situação do trânsito que compreende as Ruas Bráulio </w:t>
      </w:r>
      <w:proofErr w:type="spellStart"/>
      <w:r>
        <w:rPr>
          <w:rFonts w:ascii="Bookman Old Style" w:hAnsi="Bookman Old Style"/>
          <w:sz w:val="24"/>
          <w:szCs w:val="24"/>
        </w:rPr>
        <w:t>Piu</w:t>
      </w:r>
      <w:proofErr w:type="spellEnd"/>
      <w:r>
        <w:rPr>
          <w:rFonts w:ascii="Bookman Old Style" w:hAnsi="Bookman Old Style"/>
          <w:sz w:val="24"/>
          <w:szCs w:val="24"/>
        </w:rPr>
        <w:t xml:space="preserve">, Limeira, Ten. Coronel José Gabriel de Souza e Fortaleza é caótico, principalmente em horários de pico, fato este que dificulta a passagem de pedestres. </w:t>
      </w:r>
    </w:p>
    <w:p w:rsidR="00FE7742" w:rsidRDefault="00FE7742" w:rsidP="00FE7742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pedido para alteração de sentido da Rua Bráulio </w:t>
      </w:r>
      <w:proofErr w:type="spellStart"/>
      <w:r>
        <w:rPr>
          <w:rFonts w:ascii="Bookman Old Style" w:hAnsi="Bookman Old Style"/>
          <w:sz w:val="24"/>
          <w:szCs w:val="24"/>
        </w:rPr>
        <w:t>Piu</w:t>
      </w:r>
      <w:proofErr w:type="spellEnd"/>
      <w:r>
        <w:rPr>
          <w:rFonts w:ascii="Bookman Old Style" w:hAnsi="Bookman Old Style"/>
          <w:sz w:val="24"/>
          <w:szCs w:val="24"/>
        </w:rPr>
        <w:t xml:space="preserve"> visa impedir que motoristas que trafegam na Rua Limeira sentido Centro, entrem pela Bráulio </w:t>
      </w:r>
      <w:proofErr w:type="spellStart"/>
      <w:r>
        <w:rPr>
          <w:rFonts w:ascii="Bookman Old Style" w:hAnsi="Bookman Old Style"/>
          <w:sz w:val="24"/>
          <w:szCs w:val="24"/>
        </w:rPr>
        <w:t>Piu</w:t>
      </w:r>
      <w:proofErr w:type="spellEnd"/>
      <w:r>
        <w:rPr>
          <w:rFonts w:ascii="Bookman Old Style" w:hAnsi="Bookman Old Style"/>
          <w:sz w:val="24"/>
          <w:szCs w:val="24"/>
        </w:rPr>
        <w:t xml:space="preserve"> em alta velocidade como é de costume. Assim os motoristas não desrespeitariam a sinalização do solo indicando uma rotatória, pois costuma passar sobre a mesma para facilitar a entrada na Rua Bráulio </w:t>
      </w:r>
      <w:proofErr w:type="spellStart"/>
      <w:r>
        <w:rPr>
          <w:rFonts w:ascii="Bookman Old Style" w:hAnsi="Bookman Old Style"/>
          <w:sz w:val="24"/>
          <w:szCs w:val="24"/>
        </w:rPr>
        <w:t>Piu</w:t>
      </w:r>
      <w:proofErr w:type="spellEnd"/>
      <w:r>
        <w:rPr>
          <w:rFonts w:ascii="Bookman Old Style" w:hAnsi="Bookman Old Style"/>
          <w:sz w:val="24"/>
          <w:szCs w:val="24"/>
        </w:rPr>
        <w:t xml:space="preserve">. Esta Prática dos motoristas tem colocado em risca a vida de pedestres, principalmente crianças e idosos. </w:t>
      </w:r>
    </w:p>
    <w:p w:rsidR="00FE7742" w:rsidRPr="00E3263F" w:rsidRDefault="00FE7742" w:rsidP="00FE7742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Após estudo, solicito a alteração do sentido Rua citada para sentido único de direção, sentido Rua Limeira.</w:t>
      </w:r>
    </w:p>
    <w:p w:rsidR="00FE7742" w:rsidRDefault="00FE7742" w:rsidP="00FE7742">
      <w:pPr>
        <w:ind w:firstLine="1440"/>
        <w:outlineLvl w:val="0"/>
        <w:rPr>
          <w:rFonts w:ascii="Bookman Old Style" w:hAnsi="Bookman Old Style"/>
        </w:rPr>
      </w:pPr>
    </w:p>
    <w:p w:rsidR="00FE7742" w:rsidRPr="00C4776E" w:rsidRDefault="00FE7742" w:rsidP="00FE774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4776E">
        <w:rPr>
          <w:rFonts w:ascii="Bookman Old Style" w:hAnsi="Bookman Old Style"/>
          <w:sz w:val="24"/>
          <w:szCs w:val="24"/>
        </w:rPr>
        <w:t>Plená</w:t>
      </w:r>
      <w:r>
        <w:rPr>
          <w:rFonts w:ascii="Bookman Old Style" w:hAnsi="Bookman Old Style"/>
          <w:sz w:val="24"/>
          <w:szCs w:val="24"/>
        </w:rPr>
        <w:t>rio “Dr. Tancredo Neves”, em 10</w:t>
      </w:r>
      <w:r w:rsidRPr="00C4776E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C4776E">
        <w:rPr>
          <w:rFonts w:ascii="Bookman Old Style" w:hAnsi="Bookman Old Style"/>
          <w:sz w:val="24"/>
          <w:szCs w:val="24"/>
        </w:rPr>
        <w:t xml:space="preserve"> de 2012.</w:t>
      </w:r>
    </w:p>
    <w:p w:rsidR="00FE7742" w:rsidRPr="00C4776E" w:rsidRDefault="00FE7742" w:rsidP="00FE7742">
      <w:pPr>
        <w:ind w:firstLine="1440"/>
        <w:rPr>
          <w:rFonts w:ascii="Bookman Old Style" w:hAnsi="Bookman Old Style"/>
          <w:sz w:val="24"/>
          <w:szCs w:val="24"/>
        </w:rPr>
      </w:pPr>
    </w:p>
    <w:p w:rsidR="00FE7742" w:rsidRDefault="00FE7742" w:rsidP="00FE7742">
      <w:pPr>
        <w:outlineLvl w:val="0"/>
        <w:rPr>
          <w:rFonts w:ascii="Bookman Old Style" w:hAnsi="Bookman Old Style"/>
          <w:b/>
        </w:rPr>
      </w:pPr>
    </w:p>
    <w:p w:rsidR="00FE7742" w:rsidRPr="008C7E86" w:rsidRDefault="00FE7742" w:rsidP="00FE774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C7E86">
        <w:rPr>
          <w:rFonts w:ascii="Bookman Old Style" w:hAnsi="Bookman Old Style"/>
          <w:b/>
          <w:sz w:val="24"/>
          <w:szCs w:val="24"/>
        </w:rPr>
        <w:t>FABIANO W. RUIZ MARTINEZ</w:t>
      </w:r>
    </w:p>
    <w:p w:rsidR="00FE7742" w:rsidRPr="008C7E86" w:rsidRDefault="00FE7742" w:rsidP="00FE774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C7E86">
        <w:rPr>
          <w:rFonts w:ascii="Bookman Old Style" w:hAnsi="Bookman Old Style"/>
          <w:sz w:val="24"/>
          <w:szCs w:val="24"/>
        </w:rPr>
        <w:t>“</w:t>
      </w:r>
      <w:r w:rsidRPr="008C7E86">
        <w:rPr>
          <w:rFonts w:ascii="Bookman Old Style" w:hAnsi="Bookman Old Style"/>
          <w:b/>
          <w:sz w:val="24"/>
          <w:szCs w:val="24"/>
        </w:rPr>
        <w:t>PINGUIM”</w:t>
      </w:r>
    </w:p>
    <w:p w:rsidR="00FE7742" w:rsidRPr="00C4776E" w:rsidRDefault="00FE7742" w:rsidP="00FE774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PV-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B8" w:rsidRDefault="00587EB8">
      <w:r>
        <w:separator/>
      </w:r>
    </w:p>
  </w:endnote>
  <w:endnote w:type="continuationSeparator" w:id="0">
    <w:p w:rsidR="00587EB8" w:rsidRDefault="0058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B8" w:rsidRDefault="00587EB8">
      <w:r>
        <w:separator/>
      </w:r>
    </w:p>
  </w:footnote>
  <w:footnote w:type="continuationSeparator" w:id="0">
    <w:p w:rsidR="00587EB8" w:rsidRDefault="0058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7EB8"/>
    <w:rsid w:val="009F196D"/>
    <w:rsid w:val="00A9035B"/>
    <w:rsid w:val="00B146B9"/>
    <w:rsid w:val="00CD613B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E774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774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E774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E774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