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BF77D5">
        <w:rPr>
          <w:rFonts w:ascii="Arial" w:hAnsi="Arial" w:cs="Arial"/>
        </w:rPr>
        <w:t>00510</w:t>
      </w:r>
      <w:r>
        <w:rPr>
          <w:rFonts w:ascii="Arial" w:hAnsi="Arial" w:cs="Arial"/>
        </w:rPr>
        <w:t>/</w:t>
      </w:r>
      <w:r w:rsidR="00BF77D5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AC7659">
        <w:rPr>
          <w:rFonts w:ascii="Arial" w:hAnsi="Arial" w:cs="Arial"/>
          <w:sz w:val="24"/>
          <w:szCs w:val="24"/>
        </w:rPr>
        <w:t>Alagamento em dias de Chuva na Rua Argentina no Bairro Jardim Sartori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66AE" w:rsidRDefault="00817BD6" w:rsidP="006866AE">
      <w:pPr>
        <w:pStyle w:val="NormalWeb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F3852">
        <w:rPr>
          <w:rFonts w:ascii="Arial" w:hAnsi="Arial" w:cs="Arial"/>
        </w:rPr>
        <w:t>CONSIDERANDO que</w:t>
      </w:r>
      <w:r>
        <w:rPr>
          <w:rFonts w:ascii="Arial" w:hAnsi="Arial" w:cs="Arial"/>
        </w:rPr>
        <w:t xml:space="preserve"> à</w:t>
      </w:r>
      <w:r w:rsidR="006866AE">
        <w:rPr>
          <w:rFonts w:ascii="Arial" w:hAnsi="Arial" w:cs="Arial"/>
        </w:rPr>
        <w:t xml:space="preserve"> problemática de enchente está</w:t>
      </w:r>
      <w:r>
        <w:rPr>
          <w:rFonts w:ascii="Arial" w:hAnsi="Arial" w:cs="Arial"/>
        </w:rPr>
        <w:t xml:space="preserve"> </w:t>
      </w:r>
      <w:r w:rsidR="006866AE">
        <w:rPr>
          <w:rFonts w:ascii="Arial" w:hAnsi="Arial" w:cs="Arial"/>
        </w:rPr>
        <w:t xml:space="preserve">presente </w:t>
      </w:r>
      <w:r>
        <w:rPr>
          <w:rFonts w:ascii="Arial" w:hAnsi="Arial" w:cs="Arial"/>
        </w:rPr>
        <w:t>devido o crescimento urbano sem presença do verde no cenário</w:t>
      </w:r>
      <w:r w:rsidR="006866AE">
        <w:rPr>
          <w:rFonts w:ascii="Arial" w:hAnsi="Arial" w:cs="Arial"/>
        </w:rPr>
        <w:t>;</w:t>
      </w:r>
    </w:p>
    <w:p w:rsidR="006866AE" w:rsidRDefault="006866AE" w:rsidP="006866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6866AE" w:rsidRPr="006866AE">
        <w:rPr>
          <w:rFonts w:ascii="Arial" w:hAnsi="Arial" w:cs="Arial"/>
          <w:sz w:val="24"/>
          <w:szCs w:val="24"/>
        </w:rPr>
        <w:t>ausência de parques, árvores e terra faz com que a água das chuvas não encontra refug</w:t>
      </w:r>
      <w:r w:rsidR="006866AE">
        <w:rPr>
          <w:rFonts w:ascii="Arial" w:hAnsi="Arial" w:cs="Arial"/>
          <w:sz w:val="24"/>
          <w:szCs w:val="24"/>
        </w:rPr>
        <w:t>i</w:t>
      </w:r>
      <w:r w:rsidR="006866AE" w:rsidRPr="006866AE">
        <w:rPr>
          <w:rFonts w:ascii="Arial" w:hAnsi="Arial" w:cs="Arial"/>
          <w:sz w:val="24"/>
          <w:szCs w:val="24"/>
        </w:rPr>
        <w:t xml:space="preserve">o, </w:t>
      </w:r>
      <w:r w:rsidR="006866AE">
        <w:rPr>
          <w:rFonts w:ascii="Arial" w:hAnsi="Arial" w:cs="Arial"/>
          <w:sz w:val="24"/>
          <w:szCs w:val="24"/>
        </w:rPr>
        <w:t>ca</w:t>
      </w:r>
      <w:r w:rsidR="006866AE" w:rsidRPr="006866AE">
        <w:rPr>
          <w:rFonts w:ascii="Arial" w:hAnsi="Arial" w:cs="Arial"/>
          <w:sz w:val="24"/>
          <w:szCs w:val="24"/>
        </w:rPr>
        <w:t>usando danos que por vezes podem ser incomensuráveis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66AE" w:rsidRDefault="00FF3852" w:rsidP="006866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6866AE" w:rsidRPr="006866AE">
        <w:rPr>
          <w:rFonts w:ascii="Arial" w:hAnsi="Arial" w:cs="Arial"/>
          <w:sz w:val="24"/>
          <w:szCs w:val="24"/>
        </w:rPr>
        <w:t>as enchentes nos centros urbanos também são causadas por causa do excesso de lixo que existe nas ruas</w:t>
      </w:r>
      <w:r w:rsidR="00AC7659">
        <w:rPr>
          <w:rFonts w:ascii="Arial" w:hAnsi="Arial" w:cs="Arial"/>
          <w:sz w:val="24"/>
          <w:szCs w:val="24"/>
        </w:rPr>
        <w:t>;</w:t>
      </w:r>
    </w:p>
    <w:p w:rsidR="006866AE" w:rsidRDefault="006866AE" w:rsidP="006866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817BD6">
        <w:rPr>
          <w:rFonts w:ascii="Arial" w:hAnsi="Arial" w:cs="Arial"/>
          <w:sz w:val="24"/>
          <w:szCs w:val="24"/>
        </w:rPr>
        <w:t>Existe um projeto de reforma e ou ampliação desta galeria?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817BD6" w:rsidP="00817BD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Se positivo a resposta qual a previsão de inicio da obra? </w:t>
      </w:r>
      <w:r w:rsidR="006866AE">
        <w:rPr>
          <w:rFonts w:ascii="Arial" w:hAnsi="Arial" w:cs="Arial"/>
          <w:sz w:val="24"/>
          <w:szCs w:val="24"/>
        </w:rPr>
        <w:t>Se</w:t>
      </w:r>
      <w:r w:rsidR="00FF38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negativa, qual a opção para a solução do alagamento</w:t>
      </w:r>
      <w:r w:rsidR="00FF3852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17BD6" w:rsidRDefault="00817BD6" w:rsidP="00817BD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rua supracitada vem apresentando constante alagamento nos dias de chuva, que teve iniciou após a construção do bueiro, onde as grades seguram a sujeira represando a agua, e o cano de vazão muito inferior ao necessário, pois recebe toda a agua de enxurrada do bairro;</w:t>
      </w:r>
    </w:p>
    <w:p w:rsidR="00817BD6" w:rsidRDefault="00817BD6" w:rsidP="00817B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866AE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6866AE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6866AE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6866AE" w:rsidRDefault="006866AE" w:rsidP="00FF3852">
      <w:pPr>
        <w:ind w:firstLine="1440"/>
        <w:rPr>
          <w:rFonts w:ascii="Arial" w:hAnsi="Arial" w:cs="Arial"/>
          <w:sz w:val="24"/>
          <w:szCs w:val="24"/>
        </w:rPr>
      </w:pP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DUCIMAR DE JESUS CARDOSO</w:t>
      </w: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“Kadu Garçom”</w:t>
      </w:r>
    </w:p>
    <w:p w:rsidR="009F196D" w:rsidRPr="00CF7F49" w:rsidRDefault="00920C96" w:rsidP="006866AE">
      <w:pPr>
        <w:ind w:right="-1"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</w:rPr>
        <w:t>- Vereador -</w:t>
      </w:r>
    </w:p>
    <w:sectPr w:rsidR="009F196D" w:rsidRPr="00CF7F49" w:rsidSect="006866AE">
      <w:headerReference w:type="default" r:id="rId6"/>
      <w:pgSz w:w="11907" w:h="16840" w:code="9"/>
      <w:pgMar w:top="2410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EA8" w:rsidRDefault="00705EA8">
      <w:r>
        <w:separator/>
      </w:r>
    </w:p>
  </w:endnote>
  <w:endnote w:type="continuationSeparator" w:id="0">
    <w:p w:rsidR="00705EA8" w:rsidRDefault="0070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EA8" w:rsidRDefault="00705EA8">
      <w:r>
        <w:separator/>
      </w:r>
    </w:p>
  </w:footnote>
  <w:footnote w:type="continuationSeparator" w:id="0">
    <w:p w:rsidR="00705EA8" w:rsidRDefault="00705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46B1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46B11" w:rsidRPr="00A46B11" w:rsidRDefault="00A46B11" w:rsidP="00A46B1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46B11">
                  <w:rPr>
                    <w:rFonts w:ascii="Arial" w:hAnsi="Arial" w:cs="Arial"/>
                    <w:b/>
                  </w:rPr>
                  <w:t>PROTOCOLO Nº: 04806/2013     DATA: 26/04/2013     HORA: 15:50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515"/>
    <w:rsid w:val="00017A84"/>
    <w:rsid w:val="00122CD1"/>
    <w:rsid w:val="001B478A"/>
    <w:rsid w:val="001D1394"/>
    <w:rsid w:val="00310917"/>
    <w:rsid w:val="0033648A"/>
    <w:rsid w:val="00373483"/>
    <w:rsid w:val="003B34C0"/>
    <w:rsid w:val="003D3AA8"/>
    <w:rsid w:val="00454EAC"/>
    <w:rsid w:val="0049057E"/>
    <w:rsid w:val="004B57DB"/>
    <w:rsid w:val="004C67DE"/>
    <w:rsid w:val="006866AE"/>
    <w:rsid w:val="00705ABB"/>
    <w:rsid w:val="00705EA8"/>
    <w:rsid w:val="007B1241"/>
    <w:rsid w:val="007E2A31"/>
    <w:rsid w:val="00817BD6"/>
    <w:rsid w:val="00920C96"/>
    <w:rsid w:val="009F196D"/>
    <w:rsid w:val="00A46B11"/>
    <w:rsid w:val="00A71CAF"/>
    <w:rsid w:val="00A72E65"/>
    <w:rsid w:val="00A9035B"/>
    <w:rsid w:val="00AC7659"/>
    <w:rsid w:val="00AE702A"/>
    <w:rsid w:val="00BF77D5"/>
    <w:rsid w:val="00CD4EC4"/>
    <w:rsid w:val="00CD613B"/>
    <w:rsid w:val="00CF7F49"/>
    <w:rsid w:val="00D26CB3"/>
    <w:rsid w:val="00E903BB"/>
    <w:rsid w:val="00EA4104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7BD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00115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3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1221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