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8E" w:rsidRPr="009B4B8E" w:rsidRDefault="009B4B8E" w:rsidP="009B4B8E">
      <w:pPr>
        <w:pStyle w:val="Ttulo"/>
      </w:pPr>
      <w:bookmarkStart w:id="0" w:name="_GoBack"/>
      <w:bookmarkEnd w:id="0"/>
      <w:r w:rsidRPr="009B4B8E">
        <w:t>INDICAÇÃO Nº 1545/2012</w:t>
      </w:r>
    </w:p>
    <w:p w:rsidR="009B4B8E" w:rsidRPr="009B4B8E" w:rsidRDefault="009B4B8E" w:rsidP="009B4B8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B4B8E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9B4B8E" w:rsidRPr="009B4B8E" w:rsidRDefault="009B4B8E" w:rsidP="009B4B8E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B4B8E" w:rsidRPr="009B4B8E" w:rsidRDefault="009B4B8E" w:rsidP="009B4B8E">
      <w:pPr>
        <w:pStyle w:val="Recuodecorpodetexto"/>
      </w:pPr>
      <w:r w:rsidRPr="009B4B8E">
        <w:t>“Limpeza de galeria, localizada junto ao prédio, pertencente a Secretaria Municipal de Educação”.</w:t>
      </w:r>
    </w:p>
    <w:p w:rsidR="009B4B8E" w:rsidRPr="009B4B8E" w:rsidRDefault="009B4B8E" w:rsidP="009B4B8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9B4B8E">
        <w:rPr>
          <w:rFonts w:ascii="Bookman Old Style" w:hAnsi="Bookman Old Style"/>
          <w:b/>
          <w:bCs/>
          <w:sz w:val="24"/>
          <w:szCs w:val="24"/>
        </w:rPr>
        <w:t>INDICA</w:t>
      </w:r>
      <w:r w:rsidRPr="009B4B8E">
        <w:rPr>
          <w:rFonts w:ascii="Bookman Old Style" w:hAnsi="Bookman Old Style"/>
          <w:sz w:val="24"/>
          <w:szCs w:val="24"/>
        </w:rPr>
        <w:t xml:space="preserve"> Ao Senhor Prefeito Municipal, na forma regimental, determinar ao setor competente, que efetue a limpeza e manutenção periódica, na galeria existente na Avenida Tiradentes, divisa com as residências com a frente para a Rua Campos Sales, Centro.</w:t>
      </w: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jc w:val="center"/>
        <w:rPr>
          <w:rFonts w:ascii="Bookman Old Style" w:hAnsi="Bookman Old Style"/>
          <w:b/>
          <w:sz w:val="24"/>
          <w:szCs w:val="24"/>
        </w:rPr>
      </w:pPr>
      <w:r w:rsidRPr="009B4B8E">
        <w:rPr>
          <w:rFonts w:ascii="Bookman Old Style" w:hAnsi="Bookman Old Style"/>
          <w:b/>
          <w:sz w:val="24"/>
          <w:szCs w:val="24"/>
        </w:rPr>
        <w:t>Justificativa:</w:t>
      </w:r>
    </w:p>
    <w:p w:rsidR="009B4B8E" w:rsidRDefault="009B4B8E" w:rsidP="009B4B8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4B8E" w:rsidRPr="009B4B8E" w:rsidRDefault="009B4B8E" w:rsidP="009B4B8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4B8E" w:rsidRPr="009B4B8E" w:rsidRDefault="009B4B8E" w:rsidP="009B4B8E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9B4B8E" w:rsidRPr="009B4B8E" w:rsidRDefault="009B4B8E" w:rsidP="009B4B8E">
      <w:pPr>
        <w:pStyle w:val="Recuodecorpodetexto2"/>
      </w:pPr>
      <w:r w:rsidRPr="009B4B8E">
        <w:t>Os moradores da Rua Campos Salles, entre a Rua Graça Martins e Avenida Tiradentes pedem providencias urgentes, quanto à galeria que vem da Avenida Tiradentes, beirando o fundo das casas da Rua Campos Salles e fazem divisa com a Secretaria Municipal de Educação.</w:t>
      </w:r>
    </w:p>
    <w:p w:rsidR="009B4B8E" w:rsidRPr="009B4B8E" w:rsidRDefault="009B4B8E" w:rsidP="009B4B8E">
      <w:pPr>
        <w:pStyle w:val="Recuodecorpodetexto2"/>
      </w:pPr>
    </w:p>
    <w:p w:rsidR="009B4B8E" w:rsidRPr="009B4B8E" w:rsidRDefault="009B4B8E" w:rsidP="009B4B8E">
      <w:pPr>
        <w:pStyle w:val="Recuodecorpodetexto2"/>
      </w:pPr>
      <w:r w:rsidRPr="009B4B8E">
        <w:t>Ocorre que, roedores (ratazanas), aranhas e animais peçonhentos, saem dos bueiros, que estão entupidos de todo tipo de sujeira e invadem as residências.</w:t>
      </w:r>
    </w:p>
    <w:p w:rsidR="009B4B8E" w:rsidRPr="009B4B8E" w:rsidRDefault="009B4B8E" w:rsidP="009B4B8E">
      <w:pPr>
        <w:pStyle w:val="Recuodecorpodetexto2"/>
      </w:pPr>
    </w:p>
    <w:p w:rsidR="009B4B8E" w:rsidRPr="009B4B8E" w:rsidRDefault="009B4B8E" w:rsidP="009B4B8E">
      <w:pPr>
        <w:pStyle w:val="Recuodecorpodetexto2"/>
      </w:pPr>
      <w:r w:rsidRPr="009B4B8E">
        <w:t>Como se não bastasse, pessoas estranhas, utilizam a galeria para fazer uso de alucinógenos durante a noite e permanecem no local até as madrugadas, situação que vem gerando insegurança nos moradores.</w:t>
      </w:r>
    </w:p>
    <w:p w:rsidR="009B4B8E" w:rsidRPr="009B4B8E" w:rsidRDefault="009B4B8E" w:rsidP="009B4B8E">
      <w:pPr>
        <w:pStyle w:val="Recuodecorpodetexto2"/>
        <w:ind w:firstLine="0"/>
      </w:pP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9B4B8E">
        <w:rPr>
          <w:rFonts w:ascii="Bookman Old Style" w:hAnsi="Bookman Old Style"/>
          <w:sz w:val="24"/>
          <w:szCs w:val="24"/>
        </w:rPr>
        <w:t>Plenário “Dr. Tancredo Neves”, em 23 de agosto de 2012.</w:t>
      </w:r>
    </w:p>
    <w:p w:rsidR="009B4B8E" w:rsidRPr="009B4B8E" w:rsidRDefault="009B4B8E" w:rsidP="009B4B8E">
      <w:pPr>
        <w:ind w:firstLine="1440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ind w:firstLine="1440"/>
        <w:rPr>
          <w:rFonts w:ascii="Bookman Old Style" w:hAnsi="Bookman Old Style"/>
          <w:sz w:val="24"/>
          <w:szCs w:val="24"/>
        </w:rPr>
      </w:pPr>
    </w:p>
    <w:p w:rsidR="009B4B8E" w:rsidRPr="009B4B8E" w:rsidRDefault="009B4B8E" w:rsidP="009B4B8E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9B4B8E">
        <w:rPr>
          <w:rFonts w:ascii="Bookman Old Style" w:hAnsi="Bookman Old Style"/>
          <w:b/>
          <w:sz w:val="24"/>
          <w:szCs w:val="24"/>
        </w:rPr>
        <w:t>Gustavo Bagnoli</w:t>
      </w:r>
    </w:p>
    <w:p w:rsidR="009B4B8E" w:rsidRPr="009B4B8E" w:rsidRDefault="009B4B8E" w:rsidP="009B4B8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B4B8E">
        <w:rPr>
          <w:rFonts w:ascii="Bookman Old Style" w:hAnsi="Bookman Old Style"/>
          <w:sz w:val="24"/>
          <w:szCs w:val="24"/>
        </w:rPr>
        <w:t>-vereador-</w:t>
      </w:r>
    </w:p>
    <w:p w:rsidR="009B4B8E" w:rsidRPr="009B4B8E" w:rsidRDefault="009B4B8E" w:rsidP="009B4B8E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9B4B8E">
        <w:rPr>
          <w:rFonts w:ascii="Bookman Old Style" w:hAnsi="Bookman Old Style"/>
          <w:sz w:val="24"/>
          <w:szCs w:val="24"/>
        </w:rPr>
        <w:t>PSDB</w:t>
      </w:r>
    </w:p>
    <w:p w:rsidR="009F196D" w:rsidRPr="009B4B8E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9B4B8E" w:rsidSect="009B4B8E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EF" w:rsidRDefault="00B042EF">
      <w:r>
        <w:separator/>
      </w:r>
    </w:p>
  </w:endnote>
  <w:endnote w:type="continuationSeparator" w:id="0">
    <w:p w:rsidR="00B042EF" w:rsidRDefault="00B04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24" w:rsidRPr="003D3AA8" w:rsidRDefault="00B72224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EF" w:rsidRDefault="00B042EF">
      <w:r>
        <w:separator/>
      </w:r>
    </w:p>
  </w:footnote>
  <w:footnote w:type="continuationSeparator" w:id="0">
    <w:p w:rsidR="00B042EF" w:rsidRDefault="00B04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24" w:rsidRPr="003D3AA8" w:rsidRDefault="00B72224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6B51A6"/>
    <w:rsid w:val="009B4B8E"/>
    <w:rsid w:val="009F196D"/>
    <w:rsid w:val="00A9035B"/>
    <w:rsid w:val="00B042EF"/>
    <w:rsid w:val="00B7222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B4B8E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9B4B8E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9B4B8E"/>
    <w:pPr>
      <w:ind w:firstLine="1440"/>
      <w:jc w:val="both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