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3A3" w:rsidRPr="000F2D06" w:rsidRDefault="00B273A3" w:rsidP="00B273A3">
      <w:pPr>
        <w:pStyle w:val="Ttulo"/>
      </w:pPr>
      <w:bookmarkStart w:id="0" w:name="_GoBack"/>
      <w:bookmarkEnd w:id="0"/>
      <w:r w:rsidRPr="000F2D06">
        <w:t xml:space="preserve">INDICAÇÃO Nº </w:t>
      </w:r>
      <w:r>
        <w:t>1549</w:t>
      </w:r>
      <w:r w:rsidRPr="000F2D06">
        <w:t>/2012</w:t>
      </w:r>
    </w:p>
    <w:p w:rsidR="00B273A3" w:rsidRPr="000F2D06" w:rsidRDefault="00B273A3" w:rsidP="00B273A3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F2D06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</w:p>
    <w:p w:rsidR="00B273A3" w:rsidRDefault="00B273A3" w:rsidP="00B273A3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B273A3" w:rsidRPr="000F2D06" w:rsidRDefault="00B273A3" w:rsidP="00B273A3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B273A3" w:rsidRPr="000F2D06" w:rsidRDefault="00B273A3" w:rsidP="00B273A3">
      <w:pPr>
        <w:pStyle w:val="Recuodecorpodetexto"/>
      </w:pPr>
      <w:r w:rsidRPr="000F2D06">
        <w:t>“</w:t>
      </w:r>
      <w:r>
        <w:t>Restauração da massa asfáltica da Rua Benjamim Fornazin, Jardim Europa</w:t>
      </w:r>
      <w:r w:rsidRPr="000F2D06">
        <w:t>”.</w:t>
      </w:r>
    </w:p>
    <w:p w:rsidR="00B273A3" w:rsidRPr="000F2D06" w:rsidRDefault="00B273A3" w:rsidP="00B273A3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B273A3" w:rsidRPr="000F2D06" w:rsidRDefault="00B273A3" w:rsidP="00B273A3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B273A3" w:rsidRPr="000F2D06" w:rsidRDefault="00B273A3" w:rsidP="00B273A3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B273A3" w:rsidRPr="000F2D06" w:rsidRDefault="00B273A3" w:rsidP="00B273A3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b/>
          <w:bCs/>
          <w:sz w:val="24"/>
          <w:szCs w:val="24"/>
        </w:rPr>
        <w:t>INDICA</w:t>
      </w:r>
      <w:r w:rsidRPr="000F2D06">
        <w:rPr>
          <w:rFonts w:ascii="Bookman Old Style" w:hAnsi="Bookman Old Style"/>
          <w:sz w:val="24"/>
          <w:szCs w:val="24"/>
        </w:rPr>
        <w:t xml:space="preserve"> Ao Senhor Prefeito Municipal, na forma regimental, determinar ao setor competente que efetue </w:t>
      </w:r>
      <w:r>
        <w:rPr>
          <w:rFonts w:ascii="Bookman Old Style" w:hAnsi="Bookman Old Style"/>
          <w:sz w:val="24"/>
          <w:szCs w:val="24"/>
        </w:rPr>
        <w:t>os serviços necessários na camada asfáltica da Rua Benjamim Fornazin, próximo à residência de número 737, no Jardim Europa.</w:t>
      </w:r>
    </w:p>
    <w:p w:rsidR="00B273A3" w:rsidRDefault="00B273A3" w:rsidP="00B273A3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B273A3" w:rsidRDefault="00B273A3" w:rsidP="00B273A3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B273A3" w:rsidRPr="000F2D06" w:rsidRDefault="00B273A3" w:rsidP="00B273A3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B273A3" w:rsidRPr="000F2D06" w:rsidRDefault="00B273A3" w:rsidP="00B273A3">
      <w:pPr>
        <w:jc w:val="center"/>
        <w:rPr>
          <w:rFonts w:ascii="Bookman Old Style" w:hAnsi="Bookman Old Style"/>
          <w:b/>
          <w:sz w:val="24"/>
          <w:szCs w:val="24"/>
        </w:rPr>
      </w:pPr>
      <w:r w:rsidRPr="000F2D06">
        <w:rPr>
          <w:rFonts w:ascii="Bookman Old Style" w:hAnsi="Bookman Old Style"/>
          <w:b/>
          <w:sz w:val="24"/>
          <w:szCs w:val="24"/>
        </w:rPr>
        <w:t>Justificativa:</w:t>
      </w:r>
    </w:p>
    <w:p w:rsidR="00B273A3" w:rsidRPr="000F2D06" w:rsidRDefault="00B273A3" w:rsidP="00B273A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273A3" w:rsidRPr="000F2D06" w:rsidRDefault="00B273A3" w:rsidP="00B273A3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B273A3" w:rsidRPr="000F2D06" w:rsidRDefault="00B273A3" w:rsidP="00B273A3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B273A3" w:rsidRDefault="00B273A3" w:rsidP="00B273A3">
      <w:pPr>
        <w:ind w:firstLine="144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Os moradores da Rua Benjamim Fornazin, no Jardim Europa estão indignados com o recorte no asfalto aberto pelo Departamento de Água e Esgoto ha mais de seis meses. Alegam que já efetuaram telefonemas a autarquia e também fizeram pedidos diretamente a pessoas ligadas a Administração, mas até o momento não foram atendidos. Relatam que há algumas semanas um veiculo teve seu pneu “rasgado” ao passar pelo referido recorte, esperam providencias.</w:t>
      </w:r>
    </w:p>
    <w:p w:rsidR="00B273A3" w:rsidRDefault="00B273A3" w:rsidP="00B273A3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B273A3" w:rsidRDefault="00B273A3" w:rsidP="00B273A3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B273A3" w:rsidRPr="000F2D06" w:rsidRDefault="00B273A3" w:rsidP="00B273A3">
      <w:pPr>
        <w:jc w:val="both"/>
        <w:rPr>
          <w:rFonts w:ascii="Bookman Old Style" w:hAnsi="Bookman Old Style"/>
          <w:sz w:val="24"/>
          <w:szCs w:val="24"/>
        </w:rPr>
      </w:pPr>
    </w:p>
    <w:p w:rsidR="00B273A3" w:rsidRPr="000F2D06" w:rsidRDefault="00B273A3" w:rsidP="00B273A3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B273A3" w:rsidRPr="000F2D06" w:rsidRDefault="00B273A3" w:rsidP="00B273A3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Ple</w:t>
      </w:r>
      <w:r>
        <w:rPr>
          <w:rFonts w:ascii="Bookman Old Style" w:hAnsi="Bookman Old Style"/>
          <w:sz w:val="24"/>
          <w:szCs w:val="24"/>
        </w:rPr>
        <w:t>nário “Dr. Tancredo Neves”, em 21</w:t>
      </w:r>
      <w:r w:rsidRPr="000F2D06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agosto</w:t>
      </w:r>
      <w:r w:rsidRPr="000F2D06">
        <w:rPr>
          <w:rFonts w:ascii="Bookman Old Style" w:hAnsi="Bookman Old Style"/>
          <w:sz w:val="24"/>
          <w:szCs w:val="24"/>
        </w:rPr>
        <w:t xml:space="preserve"> de 2012.</w:t>
      </w:r>
    </w:p>
    <w:p w:rsidR="00B273A3" w:rsidRPr="000F2D06" w:rsidRDefault="00B273A3" w:rsidP="00B273A3">
      <w:pPr>
        <w:ind w:firstLine="1440"/>
        <w:rPr>
          <w:rFonts w:ascii="Bookman Old Style" w:hAnsi="Bookman Old Style"/>
          <w:sz w:val="24"/>
          <w:szCs w:val="24"/>
        </w:rPr>
      </w:pPr>
    </w:p>
    <w:p w:rsidR="00B273A3" w:rsidRPr="000F2D06" w:rsidRDefault="00B273A3" w:rsidP="00B273A3">
      <w:pPr>
        <w:ind w:firstLine="1440"/>
        <w:rPr>
          <w:rFonts w:ascii="Bookman Old Style" w:hAnsi="Bookman Old Style"/>
          <w:sz w:val="24"/>
          <w:szCs w:val="24"/>
        </w:rPr>
      </w:pPr>
    </w:p>
    <w:p w:rsidR="00B273A3" w:rsidRPr="000F2D06" w:rsidRDefault="00B273A3" w:rsidP="00B273A3">
      <w:pPr>
        <w:rPr>
          <w:rFonts w:ascii="Bookman Old Style" w:hAnsi="Bookman Old Style"/>
          <w:sz w:val="24"/>
          <w:szCs w:val="24"/>
        </w:rPr>
      </w:pPr>
    </w:p>
    <w:p w:rsidR="00B273A3" w:rsidRPr="000F2D06" w:rsidRDefault="00B273A3" w:rsidP="00B273A3">
      <w:pPr>
        <w:ind w:firstLine="1440"/>
        <w:rPr>
          <w:rFonts w:ascii="Bookman Old Style" w:hAnsi="Bookman Old Style"/>
          <w:sz w:val="24"/>
          <w:szCs w:val="24"/>
        </w:rPr>
      </w:pPr>
    </w:p>
    <w:p w:rsidR="00B273A3" w:rsidRPr="000F2D06" w:rsidRDefault="00B273A3" w:rsidP="00B273A3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Gustavo Bagno</w:t>
      </w:r>
      <w:r w:rsidRPr="000F2D06">
        <w:rPr>
          <w:rFonts w:ascii="Bookman Old Style" w:hAnsi="Bookman Old Style"/>
          <w:b/>
          <w:sz w:val="24"/>
          <w:szCs w:val="24"/>
        </w:rPr>
        <w:t>li</w:t>
      </w:r>
    </w:p>
    <w:p w:rsidR="00B273A3" w:rsidRPr="000F2D06" w:rsidRDefault="00B273A3" w:rsidP="00B273A3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-vereador-</w:t>
      </w:r>
    </w:p>
    <w:p w:rsidR="00B273A3" w:rsidRPr="000F2D06" w:rsidRDefault="00B273A3" w:rsidP="00B273A3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PSDB</w:t>
      </w:r>
    </w:p>
    <w:p w:rsidR="00B273A3" w:rsidRPr="000F2D06" w:rsidRDefault="00B273A3" w:rsidP="00B273A3">
      <w:pPr>
        <w:rPr>
          <w:sz w:val="24"/>
          <w:szCs w:val="24"/>
        </w:rPr>
      </w:pPr>
    </w:p>
    <w:p w:rsidR="009F196D" w:rsidRPr="00CD613B" w:rsidRDefault="009F196D" w:rsidP="00CD613B"/>
    <w:sectPr w:rsidR="009F196D" w:rsidRPr="00CD613B" w:rsidSect="00B273A3">
      <w:headerReference w:type="default" r:id="rId6"/>
      <w:footerReference w:type="default" r:id="rId7"/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71C" w:rsidRDefault="0078171C">
      <w:r>
        <w:separator/>
      </w:r>
    </w:p>
  </w:endnote>
  <w:endnote w:type="continuationSeparator" w:id="0">
    <w:p w:rsidR="0078171C" w:rsidRDefault="00781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71C" w:rsidRDefault="0078171C">
      <w:r>
        <w:separator/>
      </w:r>
    </w:p>
  </w:footnote>
  <w:footnote w:type="continuationSeparator" w:id="0">
    <w:p w:rsidR="0078171C" w:rsidRDefault="007817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428C8"/>
    <w:rsid w:val="004C67DE"/>
    <w:rsid w:val="0078171C"/>
    <w:rsid w:val="009F196D"/>
    <w:rsid w:val="00A9035B"/>
    <w:rsid w:val="00B273A3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273A3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B273A3"/>
    <w:pPr>
      <w:ind w:left="432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751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