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78" w:rsidRPr="000F2D06" w:rsidRDefault="00994B78" w:rsidP="00994B78">
      <w:pPr>
        <w:pStyle w:val="Ttulo"/>
      </w:pPr>
      <w:bookmarkStart w:id="0" w:name="_GoBack"/>
      <w:bookmarkEnd w:id="0"/>
      <w:r w:rsidRPr="000F2D06">
        <w:t xml:space="preserve">INDICAÇÃO Nº </w:t>
      </w:r>
      <w:r>
        <w:t>1581</w:t>
      </w:r>
      <w:r w:rsidRPr="000F2D06">
        <w:t>/2012</w:t>
      </w:r>
    </w:p>
    <w:p w:rsidR="00994B78" w:rsidRPr="000F2D06" w:rsidRDefault="00994B78" w:rsidP="00994B7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994B78" w:rsidRDefault="00994B78" w:rsidP="00994B7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994B78" w:rsidRPr="000F2D06" w:rsidRDefault="00994B78" w:rsidP="00994B7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994B78" w:rsidRPr="000F2D06" w:rsidRDefault="00994B78" w:rsidP="00994B78">
      <w:pPr>
        <w:pStyle w:val="Recuodecorpodetexto"/>
      </w:pPr>
      <w:r w:rsidRPr="000F2D06">
        <w:t>“</w:t>
      </w:r>
      <w:r>
        <w:t>Instalação de lombada ou redutor de velocidade, na Rua Profeta Malaquias, próximo à residência de número 348, Jardim Laudisse</w:t>
      </w:r>
      <w:r w:rsidRPr="000F2D06">
        <w:t>”.</w:t>
      </w:r>
    </w:p>
    <w:p w:rsidR="00994B78" w:rsidRPr="000F2D06" w:rsidRDefault="00994B78" w:rsidP="00994B78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994B78" w:rsidRPr="000F2D06" w:rsidRDefault="00994B78" w:rsidP="00994B78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994B78" w:rsidRPr="000F2D06" w:rsidRDefault="00994B78" w:rsidP="00994B78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994B78" w:rsidRPr="000F2D06" w:rsidRDefault="00994B78" w:rsidP="00994B78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</w:t>
      </w:r>
      <w:r>
        <w:rPr>
          <w:rFonts w:ascii="Bookman Old Style" w:hAnsi="Bookman Old Style"/>
          <w:sz w:val="24"/>
          <w:szCs w:val="24"/>
        </w:rPr>
        <w:t>efetue a instalação de lombada ou redutor de velocidade, próximo ao endereço em epígrafe.</w:t>
      </w:r>
    </w:p>
    <w:p w:rsidR="00994B78" w:rsidRPr="000F2D06" w:rsidRDefault="00994B78" w:rsidP="00994B7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94B78" w:rsidRPr="000F2D06" w:rsidRDefault="00994B78" w:rsidP="00994B7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94B78" w:rsidRPr="000F2D06" w:rsidRDefault="00994B78" w:rsidP="00994B78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994B78" w:rsidRPr="000F2D06" w:rsidRDefault="00994B78" w:rsidP="00994B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94B78" w:rsidRPr="000F2D06" w:rsidRDefault="00994B78" w:rsidP="00994B78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994B78" w:rsidRPr="000F2D06" w:rsidRDefault="00994B78" w:rsidP="00994B78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994B78" w:rsidRDefault="00994B78" w:rsidP="00994B78">
      <w:pPr>
        <w:pStyle w:val="Recuodecorpodetexto2"/>
      </w:pPr>
      <w:r>
        <w:t>A solicitação é pertinente, visto que, pouco minutos que este vereador permaneceu no local, pude constar a alta velocidade que, os ônibus passam pelo local, pondo em perigo principalmente crianças, que saem da Escola “Maria Guilhermina Lopes Fagundes”, localizada no Linopolis e rumam sentido ao residencial Roberto Romano.</w:t>
      </w:r>
    </w:p>
    <w:p w:rsidR="00994B78" w:rsidRDefault="00994B78" w:rsidP="00994B78">
      <w:pPr>
        <w:pStyle w:val="Recuodecorpodetexto2"/>
      </w:pPr>
    </w:p>
    <w:p w:rsidR="00994B78" w:rsidRDefault="00994B78" w:rsidP="00994B7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94B78" w:rsidRPr="000F2D06" w:rsidRDefault="00994B78" w:rsidP="00994B7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94B78" w:rsidRPr="000F2D06" w:rsidRDefault="00994B78" w:rsidP="00994B7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94B78" w:rsidRPr="000F2D06" w:rsidRDefault="00994B78" w:rsidP="00994B78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28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994B78" w:rsidRPr="000F2D06" w:rsidRDefault="00994B78" w:rsidP="00994B78">
      <w:pPr>
        <w:ind w:firstLine="1440"/>
        <w:rPr>
          <w:rFonts w:ascii="Bookman Old Style" w:hAnsi="Bookman Old Style"/>
          <w:sz w:val="24"/>
          <w:szCs w:val="24"/>
        </w:rPr>
      </w:pPr>
    </w:p>
    <w:p w:rsidR="00994B78" w:rsidRPr="000F2D06" w:rsidRDefault="00994B78" w:rsidP="00994B78">
      <w:pPr>
        <w:ind w:firstLine="1440"/>
        <w:rPr>
          <w:rFonts w:ascii="Bookman Old Style" w:hAnsi="Bookman Old Style"/>
          <w:sz w:val="24"/>
          <w:szCs w:val="24"/>
        </w:rPr>
      </w:pPr>
    </w:p>
    <w:p w:rsidR="00994B78" w:rsidRPr="000F2D06" w:rsidRDefault="00994B78" w:rsidP="00994B78">
      <w:pPr>
        <w:rPr>
          <w:rFonts w:ascii="Bookman Old Style" w:hAnsi="Bookman Old Style"/>
          <w:sz w:val="24"/>
          <w:szCs w:val="24"/>
        </w:rPr>
      </w:pPr>
    </w:p>
    <w:p w:rsidR="00994B78" w:rsidRPr="000F2D06" w:rsidRDefault="00994B78" w:rsidP="00994B78">
      <w:pPr>
        <w:ind w:firstLine="1440"/>
        <w:rPr>
          <w:rFonts w:ascii="Bookman Old Style" w:hAnsi="Bookman Old Style"/>
          <w:sz w:val="24"/>
          <w:szCs w:val="24"/>
        </w:rPr>
      </w:pPr>
    </w:p>
    <w:p w:rsidR="00994B78" w:rsidRPr="000F2D06" w:rsidRDefault="00994B78" w:rsidP="00994B78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Gustavo Ba</w:t>
      </w:r>
      <w:r>
        <w:rPr>
          <w:rFonts w:ascii="Bookman Old Style" w:hAnsi="Bookman Old Style"/>
          <w:b/>
          <w:sz w:val="24"/>
          <w:szCs w:val="24"/>
        </w:rPr>
        <w:t>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</w:p>
    <w:p w:rsidR="00994B78" w:rsidRPr="000F2D06" w:rsidRDefault="00994B78" w:rsidP="00994B78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994B78" w:rsidRPr="000F2D06" w:rsidRDefault="00994B78" w:rsidP="00994B78">
      <w:pPr>
        <w:ind w:firstLine="120"/>
        <w:jc w:val="center"/>
        <w:outlineLvl w:val="0"/>
        <w:rPr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22" w:rsidRDefault="00A86D22">
      <w:r>
        <w:separator/>
      </w:r>
    </w:p>
  </w:endnote>
  <w:endnote w:type="continuationSeparator" w:id="0">
    <w:p w:rsidR="00A86D22" w:rsidRDefault="00A8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22" w:rsidRDefault="00A86D22">
      <w:r>
        <w:separator/>
      </w:r>
    </w:p>
  </w:footnote>
  <w:footnote w:type="continuationSeparator" w:id="0">
    <w:p w:rsidR="00A86D22" w:rsidRDefault="00A86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10A9E"/>
    <w:rsid w:val="00994B78"/>
    <w:rsid w:val="009F196D"/>
    <w:rsid w:val="00A86D22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94B7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994B78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994B78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