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480EE3">
        <w:rPr>
          <w:rFonts w:ascii="Arial" w:hAnsi="Arial" w:cs="Arial"/>
        </w:rPr>
        <w:t>00520</w:t>
      </w:r>
      <w:r w:rsidRPr="00D409BC">
        <w:rPr>
          <w:rFonts w:ascii="Arial" w:hAnsi="Arial" w:cs="Arial"/>
        </w:rPr>
        <w:t>/</w:t>
      </w:r>
      <w:r w:rsidR="00480EE3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Requer informações acerca d</w:t>
      </w:r>
      <w:r w:rsidR="00FA2D4D">
        <w:rPr>
          <w:rFonts w:ascii="Arial" w:hAnsi="Arial" w:cs="Arial"/>
          <w:sz w:val="24"/>
          <w:szCs w:val="24"/>
        </w:rPr>
        <w:t>o atendimento farmacêutico prestado n</w:t>
      </w:r>
      <w:r w:rsidR="008B1024">
        <w:rPr>
          <w:rFonts w:ascii="Arial" w:hAnsi="Arial" w:cs="Arial"/>
          <w:sz w:val="24"/>
          <w:szCs w:val="24"/>
        </w:rPr>
        <w:t xml:space="preserve">a UBS </w:t>
      </w:r>
      <w:r w:rsidR="0063697A">
        <w:rPr>
          <w:rFonts w:ascii="Arial" w:hAnsi="Arial" w:cs="Arial"/>
          <w:sz w:val="24"/>
          <w:szCs w:val="24"/>
        </w:rPr>
        <w:t xml:space="preserve">(Unidade </w:t>
      </w:r>
      <w:r w:rsidR="008B1024">
        <w:rPr>
          <w:rFonts w:ascii="Arial" w:hAnsi="Arial" w:cs="Arial"/>
          <w:sz w:val="24"/>
          <w:szCs w:val="24"/>
        </w:rPr>
        <w:t>Básica de Saúde</w:t>
      </w:r>
      <w:r w:rsidR="0063697A">
        <w:rPr>
          <w:rFonts w:ascii="Arial" w:hAnsi="Arial" w:cs="Arial"/>
          <w:sz w:val="24"/>
          <w:szCs w:val="24"/>
        </w:rPr>
        <w:t>)</w:t>
      </w:r>
      <w:r w:rsidR="00745E90" w:rsidRPr="00745E90">
        <w:rPr>
          <w:rFonts w:ascii="Arial" w:hAnsi="Arial" w:cs="Arial"/>
          <w:sz w:val="24"/>
          <w:szCs w:val="24"/>
        </w:rPr>
        <w:t xml:space="preserve"> </w:t>
      </w:r>
      <w:r w:rsidR="008B1024">
        <w:rPr>
          <w:rFonts w:ascii="Arial" w:hAnsi="Arial" w:cs="Arial"/>
          <w:sz w:val="24"/>
          <w:szCs w:val="24"/>
        </w:rPr>
        <w:t>Dr. José Wen</w:t>
      </w:r>
      <w:r w:rsidR="00FA3599">
        <w:rPr>
          <w:rFonts w:ascii="Arial" w:hAnsi="Arial" w:cs="Arial"/>
          <w:sz w:val="24"/>
          <w:szCs w:val="24"/>
        </w:rPr>
        <w:t>c</w:t>
      </w:r>
      <w:r w:rsidR="008B1024">
        <w:rPr>
          <w:rFonts w:ascii="Arial" w:hAnsi="Arial" w:cs="Arial"/>
          <w:sz w:val="24"/>
          <w:szCs w:val="24"/>
        </w:rPr>
        <w:t>eslau Junior, no bairro Jardim Esmeralda</w:t>
      </w:r>
      <w:r w:rsidRPr="00D409BC">
        <w:rPr>
          <w:rFonts w:ascii="Arial" w:hAnsi="Arial" w:cs="Arial"/>
          <w:sz w:val="24"/>
          <w:szCs w:val="24"/>
        </w:rPr>
        <w:t xml:space="preserve">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5059EA" w:rsidRPr="00D409BC" w:rsidRDefault="005059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9EA" w:rsidRDefault="00745E90" w:rsidP="005059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05B15">
        <w:rPr>
          <w:rFonts w:ascii="Arial" w:hAnsi="Arial" w:cs="Arial"/>
          <w:sz w:val="24"/>
          <w:szCs w:val="24"/>
        </w:rPr>
        <w:t>, n</w:t>
      </w:r>
      <w:r w:rsidR="008B1024">
        <w:rPr>
          <w:rFonts w:ascii="Arial" w:hAnsi="Arial" w:cs="Arial"/>
          <w:sz w:val="24"/>
          <w:szCs w:val="24"/>
        </w:rPr>
        <w:t xml:space="preserve">a UBS (Unidade Básica de Saúde) Dr. José Wenceslau Junior, no bairro Jardim Esmeralda, </w:t>
      </w:r>
      <w:r w:rsidR="00F05B15">
        <w:rPr>
          <w:rFonts w:ascii="Arial" w:hAnsi="Arial" w:cs="Arial"/>
          <w:sz w:val="24"/>
          <w:szCs w:val="24"/>
        </w:rPr>
        <w:t xml:space="preserve">o atendimento farmacêutico </w:t>
      </w:r>
      <w:r w:rsidR="00F05B15" w:rsidRPr="00F05B15">
        <w:rPr>
          <w:rFonts w:ascii="Arial" w:hAnsi="Arial" w:cs="Arial"/>
          <w:sz w:val="24"/>
          <w:szCs w:val="24"/>
        </w:rPr>
        <w:t>é feito por profissionais de outros setores, pois o farmacêutico fica poucas horas</w:t>
      </w:r>
      <w:r w:rsidR="00F05B15">
        <w:rPr>
          <w:rFonts w:ascii="Arial" w:hAnsi="Arial" w:cs="Arial"/>
          <w:sz w:val="24"/>
          <w:szCs w:val="24"/>
        </w:rPr>
        <w:t xml:space="preserve"> no local</w:t>
      </w:r>
      <w:r w:rsidR="005059EA" w:rsidRPr="00D409BC">
        <w:rPr>
          <w:rFonts w:ascii="Arial" w:hAnsi="Arial" w:cs="Arial"/>
          <w:sz w:val="24"/>
          <w:szCs w:val="24"/>
        </w:rPr>
        <w:t>;</w:t>
      </w:r>
    </w:p>
    <w:p w:rsidR="00BC51D0" w:rsidRDefault="00BC51D0" w:rsidP="005059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5B15" w:rsidRDefault="00BC51D0" w:rsidP="00F05B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B1024">
        <w:rPr>
          <w:rFonts w:ascii="Arial" w:hAnsi="Arial" w:cs="Arial"/>
          <w:sz w:val="24"/>
          <w:szCs w:val="24"/>
        </w:rPr>
        <w:t xml:space="preserve">a </w:t>
      </w:r>
      <w:r w:rsidR="00F05B15">
        <w:rPr>
          <w:rFonts w:ascii="Arial" w:hAnsi="Arial" w:cs="Arial"/>
          <w:sz w:val="24"/>
          <w:szCs w:val="24"/>
        </w:rPr>
        <w:t xml:space="preserve">unidade farmacêutica da referida </w:t>
      </w:r>
      <w:r w:rsidR="008B1024">
        <w:rPr>
          <w:rFonts w:ascii="Arial" w:hAnsi="Arial" w:cs="Arial"/>
          <w:sz w:val="24"/>
          <w:szCs w:val="24"/>
        </w:rPr>
        <w:t xml:space="preserve">UBS </w:t>
      </w:r>
      <w:r w:rsidR="00F05B15">
        <w:rPr>
          <w:rFonts w:ascii="Arial" w:hAnsi="Arial" w:cs="Arial"/>
          <w:sz w:val="24"/>
          <w:szCs w:val="24"/>
        </w:rPr>
        <w:t xml:space="preserve">tem grande fluxo de pessoas devido à sua </w:t>
      </w:r>
      <w:r w:rsidR="00F05B15" w:rsidRPr="00F05B15">
        <w:rPr>
          <w:rFonts w:ascii="Arial" w:hAnsi="Arial" w:cs="Arial"/>
          <w:sz w:val="24"/>
          <w:szCs w:val="24"/>
        </w:rPr>
        <w:t xml:space="preserve">proximidade </w:t>
      </w:r>
      <w:r w:rsidR="00F05B15">
        <w:rPr>
          <w:rFonts w:ascii="Arial" w:hAnsi="Arial" w:cs="Arial"/>
          <w:sz w:val="24"/>
          <w:szCs w:val="24"/>
        </w:rPr>
        <w:t xml:space="preserve">territorial com o </w:t>
      </w:r>
      <w:r w:rsidR="002B5EAF">
        <w:rPr>
          <w:rFonts w:ascii="Arial" w:hAnsi="Arial" w:cs="Arial"/>
          <w:sz w:val="24"/>
          <w:szCs w:val="24"/>
        </w:rPr>
        <w:t>P</w:t>
      </w:r>
      <w:r w:rsidR="00F05B15">
        <w:rPr>
          <w:rFonts w:ascii="Arial" w:hAnsi="Arial" w:cs="Arial"/>
          <w:sz w:val="24"/>
          <w:szCs w:val="24"/>
        </w:rPr>
        <w:t>S Dr. A</w:t>
      </w:r>
      <w:r w:rsidR="00F05B15" w:rsidRPr="00F05B15">
        <w:rPr>
          <w:rFonts w:ascii="Arial" w:hAnsi="Arial" w:cs="Arial"/>
          <w:sz w:val="24"/>
          <w:szCs w:val="24"/>
        </w:rPr>
        <w:t xml:space="preserve">fonso </w:t>
      </w:r>
      <w:r w:rsidR="00F05B15">
        <w:rPr>
          <w:rFonts w:ascii="Arial" w:hAnsi="Arial" w:cs="Arial"/>
          <w:sz w:val="24"/>
          <w:szCs w:val="24"/>
        </w:rPr>
        <w:t>R</w:t>
      </w:r>
      <w:r w:rsidR="00F05B15" w:rsidRPr="00F05B15">
        <w:rPr>
          <w:rFonts w:ascii="Arial" w:hAnsi="Arial" w:cs="Arial"/>
          <w:sz w:val="24"/>
          <w:szCs w:val="24"/>
        </w:rPr>
        <w:t>amos</w:t>
      </w:r>
      <w:r w:rsidR="00F05B15">
        <w:rPr>
          <w:rFonts w:ascii="Arial" w:hAnsi="Arial" w:cs="Arial"/>
          <w:sz w:val="24"/>
          <w:szCs w:val="24"/>
        </w:rPr>
        <w:t xml:space="preserve"> – fato este que causa filas, tumulto e insatisfação por parte dos pacientes e munícipes;</w:t>
      </w:r>
    </w:p>
    <w:p w:rsidR="00F05B15" w:rsidRDefault="00F05B15" w:rsidP="00F05B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 w:rsidRPr="00D409BC">
        <w:rPr>
          <w:rFonts w:ascii="Arial" w:hAnsi="Arial" w:cs="Arial"/>
          <w:sz w:val="24"/>
          <w:szCs w:val="24"/>
        </w:rPr>
        <w:lastRenderedPageBreak/>
        <w:t>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F05B15">
        <w:rPr>
          <w:rFonts w:ascii="Arial" w:hAnsi="Arial" w:cs="Arial"/>
          <w:sz w:val="24"/>
          <w:szCs w:val="24"/>
        </w:rPr>
        <w:t>Qual é o horário de prestação de serviços do farmacêutico responsável na UBS Dr. José Wenceslau Junior</w:t>
      </w:r>
      <w:r w:rsidR="00745E90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246989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F05B15">
        <w:rPr>
          <w:rFonts w:ascii="Arial" w:hAnsi="Arial" w:cs="Arial"/>
          <w:sz w:val="24"/>
          <w:szCs w:val="24"/>
        </w:rPr>
        <w:t>Há possibilidade e necessidade de alocar mais profissionais da área de Farmácia no referido local</w:t>
      </w:r>
      <w:r w:rsidR="00246989">
        <w:rPr>
          <w:rFonts w:ascii="Arial" w:hAnsi="Arial" w:cs="Arial"/>
          <w:sz w:val="24"/>
          <w:szCs w:val="24"/>
        </w:rPr>
        <w:t>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38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3º)</w:t>
      </w:r>
      <w:r w:rsidR="00C2138F">
        <w:rPr>
          <w:rFonts w:ascii="Arial" w:hAnsi="Arial" w:cs="Arial"/>
          <w:sz w:val="24"/>
          <w:szCs w:val="24"/>
        </w:rPr>
        <w:t xml:space="preserve"> </w:t>
      </w:r>
      <w:r w:rsidR="004E0B70">
        <w:rPr>
          <w:rFonts w:ascii="Arial" w:hAnsi="Arial" w:cs="Arial"/>
          <w:sz w:val="24"/>
          <w:szCs w:val="24"/>
        </w:rPr>
        <w:t>Outras informações que julgar relevantes.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05B15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4E0B70">
        <w:rPr>
          <w:rFonts w:ascii="Arial" w:hAnsi="Arial" w:cs="Arial"/>
        </w:rPr>
        <w:t xml:space="preserve">e conforme vistoria “in loco”, pode constatar </w:t>
      </w:r>
      <w:r w:rsidR="00F05B15">
        <w:rPr>
          <w:rFonts w:ascii="Arial" w:hAnsi="Arial" w:cs="Arial"/>
        </w:rPr>
        <w:t>as dificuldades enfrentadas por pacientes e munícipes que buscam atendimento em farmácia na UBS do Jardim E</w:t>
      </w:r>
      <w:r w:rsidR="007B2E41">
        <w:rPr>
          <w:rFonts w:ascii="Arial" w:hAnsi="Arial" w:cs="Arial"/>
        </w:rPr>
        <w:t>smeralda</w:t>
      </w:r>
      <w:r w:rsidR="00F05B15">
        <w:rPr>
          <w:rFonts w:ascii="Arial" w:hAnsi="Arial" w:cs="Arial"/>
        </w:rPr>
        <w:t>. Eles relatam que o farmacêutico atende no local apenas durante as tardes de terça e quinta-feira e, no restante</w:t>
      </w:r>
      <w:r w:rsidR="00F05B15" w:rsidRPr="00F05B15">
        <w:rPr>
          <w:rFonts w:ascii="Arial" w:hAnsi="Arial" w:cs="Arial"/>
        </w:rPr>
        <w:t xml:space="preserve"> da semana</w:t>
      </w:r>
      <w:r w:rsidR="00F05B15">
        <w:rPr>
          <w:rFonts w:ascii="Arial" w:hAnsi="Arial" w:cs="Arial"/>
        </w:rPr>
        <w:t>, apenas uma hora</w:t>
      </w:r>
      <w:r w:rsidR="00F05B15" w:rsidRPr="00F05B15">
        <w:rPr>
          <w:rFonts w:ascii="Arial" w:hAnsi="Arial" w:cs="Arial"/>
        </w:rPr>
        <w:t xml:space="preserve"> por dia, geralmente à tarde</w:t>
      </w:r>
      <w:r w:rsidR="007B2E41">
        <w:rPr>
          <w:rFonts w:ascii="Arial" w:hAnsi="Arial" w:cs="Arial"/>
        </w:rPr>
        <w:t>, prejudicando o atendimento de quem busca medicamentos, pois precisam aguardar longos períodos de tempo por profissionais de outros setores</w:t>
      </w:r>
      <w:r w:rsidR="00F05B15">
        <w:rPr>
          <w:rFonts w:ascii="Arial" w:hAnsi="Arial" w:cs="Arial"/>
        </w:rPr>
        <w:t>.</w:t>
      </w:r>
      <w:r w:rsidR="007B2E41">
        <w:rPr>
          <w:rFonts w:ascii="Arial" w:hAnsi="Arial" w:cs="Arial"/>
        </w:rPr>
        <w:t xml:space="preserve">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B70">
        <w:rPr>
          <w:rFonts w:ascii="Arial" w:hAnsi="Arial" w:cs="Arial"/>
          <w:sz w:val="24"/>
          <w:szCs w:val="24"/>
        </w:rPr>
        <w:t>2</w:t>
      </w:r>
      <w:r w:rsidR="007B2E41">
        <w:rPr>
          <w:rFonts w:ascii="Arial" w:hAnsi="Arial" w:cs="Arial"/>
          <w:sz w:val="24"/>
          <w:szCs w:val="24"/>
        </w:rPr>
        <w:t>9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4E0B70">
        <w:rPr>
          <w:rFonts w:ascii="Arial" w:hAnsi="Arial" w:cs="Arial"/>
          <w:sz w:val="24"/>
          <w:szCs w:val="24"/>
        </w:rPr>
        <w:t>Abril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7B2E41" w:rsidRDefault="00495FF8" w:rsidP="007B2E4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7B2E41" w:rsidRDefault="00495FF8" w:rsidP="007B2E4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7B2E41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 xml:space="preserve">- Vereador PT - </w:t>
      </w:r>
    </w:p>
    <w:p w:rsidR="009F196D" w:rsidRPr="00CF7F49" w:rsidRDefault="007B2E4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9pt;margin-top:.45pt;width:36.35pt;height:29.2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A2" w:rsidRDefault="00150EA2">
      <w:r>
        <w:separator/>
      </w:r>
    </w:p>
  </w:endnote>
  <w:endnote w:type="continuationSeparator" w:id="0">
    <w:p w:rsidR="00150EA2" w:rsidRDefault="0015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A2" w:rsidRDefault="00150EA2">
      <w:r>
        <w:separator/>
      </w:r>
    </w:p>
  </w:footnote>
  <w:footnote w:type="continuationSeparator" w:id="0">
    <w:p w:rsidR="00150EA2" w:rsidRDefault="00150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5F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5FAB" w:rsidRPr="00445FAB" w:rsidRDefault="00445FAB" w:rsidP="00445F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5FAB">
                  <w:rPr>
                    <w:rFonts w:ascii="Arial" w:hAnsi="Arial" w:cs="Arial"/>
                    <w:b/>
                  </w:rPr>
                  <w:t>PROTOCOLO Nº: 04935/2013     DATA: 02/05/2013     HORA: 15:43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F3B90"/>
    <w:rsid w:val="00150EA2"/>
    <w:rsid w:val="001B478A"/>
    <w:rsid w:val="001D1394"/>
    <w:rsid w:val="00246989"/>
    <w:rsid w:val="002B5EAF"/>
    <w:rsid w:val="0033648A"/>
    <w:rsid w:val="00373483"/>
    <w:rsid w:val="00393EF5"/>
    <w:rsid w:val="003D3AA8"/>
    <w:rsid w:val="00445FAB"/>
    <w:rsid w:val="00454EAC"/>
    <w:rsid w:val="00462FBC"/>
    <w:rsid w:val="00480EE3"/>
    <w:rsid w:val="0049057E"/>
    <w:rsid w:val="00495FF8"/>
    <w:rsid w:val="004B57DB"/>
    <w:rsid w:val="004C67DE"/>
    <w:rsid w:val="004E0B70"/>
    <w:rsid w:val="005059EA"/>
    <w:rsid w:val="0063697A"/>
    <w:rsid w:val="0066225D"/>
    <w:rsid w:val="00705ABB"/>
    <w:rsid w:val="007320CA"/>
    <w:rsid w:val="00745E90"/>
    <w:rsid w:val="0075019C"/>
    <w:rsid w:val="007B1241"/>
    <w:rsid w:val="007B2E41"/>
    <w:rsid w:val="00810FF3"/>
    <w:rsid w:val="00885832"/>
    <w:rsid w:val="008B1024"/>
    <w:rsid w:val="00910658"/>
    <w:rsid w:val="009F196D"/>
    <w:rsid w:val="00A529D6"/>
    <w:rsid w:val="00A71CAF"/>
    <w:rsid w:val="00A9035B"/>
    <w:rsid w:val="00AE702A"/>
    <w:rsid w:val="00B50C0A"/>
    <w:rsid w:val="00BC51D0"/>
    <w:rsid w:val="00C2138F"/>
    <w:rsid w:val="00C6180D"/>
    <w:rsid w:val="00CD613B"/>
    <w:rsid w:val="00CF7F49"/>
    <w:rsid w:val="00D26CB3"/>
    <w:rsid w:val="00D409BC"/>
    <w:rsid w:val="00DA2044"/>
    <w:rsid w:val="00DC252D"/>
    <w:rsid w:val="00E354D8"/>
    <w:rsid w:val="00E522C4"/>
    <w:rsid w:val="00E903BB"/>
    <w:rsid w:val="00EB7D7D"/>
    <w:rsid w:val="00EE7983"/>
    <w:rsid w:val="00F05B15"/>
    <w:rsid w:val="00F16623"/>
    <w:rsid w:val="00FA2D4D"/>
    <w:rsid w:val="00FA359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5D7F-A794-40A5-B853-48C969EB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2014-01-14T16:51:00Z</dcterms:created>
  <dcterms:modified xsi:type="dcterms:W3CDTF">2014-01-14T16:51:00Z</dcterms:modified>
</cp:coreProperties>
</file>