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53" w:rsidRDefault="00262B53" w:rsidP="00262B5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262B53" w:rsidRDefault="00262B53" w:rsidP="00262B53"/>
    <w:p w:rsidR="00262B53" w:rsidRDefault="00262B53" w:rsidP="00262B53"/>
    <w:p w:rsidR="00262B53" w:rsidRDefault="00262B53" w:rsidP="00262B53">
      <w:pPr>
        <w:pStyle w:val="Ttulo"/>
        <w:jc w:val="left"/>
      </w:pPr>
    </w:p>
    <w:p w:rsidR="00262B53" w:rsidRPr="00305801" w:rsidRDefault="00262B53" w:rsidP="00262B53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 xml:space="preserve">   1955      </w:t>
      </w:r>
      <w:r w:rsidRPr="00305801">
        <w:rPr>
          <w:rFonts w:ascii="Arial" w:hAnsi="Arial" w:cs="Arial"/>
        </w:rPr>
        <w:t>/12</w:t>
      </w:r>
    </w:p>
    <w:p w:rsidR="00262B53" w:rsidRPr="00305801" w:rsidRDefault="00262B53" w:rsidP="00262B53">
      <w:pPr>
        <w:ind w:left="935"/>
        <w:jc w:val="center"/>
        <w:rPr>
          <w:rFonts w:ascii="Arial" w:hAnsi="Arial" w:cs="Arial"/>
          <w:b/>
          <w:u w:val="single"/>
        </w:rPr>
      </w:pPr>
    </w:p>
    <w:p w:rsidR="00262B53" w:rsidRPr="00305801" w:rsidRDefault="00262B53" w:rsidP="00262B53">
      <w:pPr>
        <w:jc w:val="center"/>
        <w:rPr>
          <w:rFonts w:ascii="Arial" w:hAnsi="Arial" w:cs="Arial"/>
          <w:b/>
          <w:u w:val="single"/>
        </w:rPr>
      </w:pPr>
    </w:p>
    <w:p w:rsidR="00262B53" w:rsidRPr="00305801" w:rsidRDefault="00262B53" w:rsidP="00262B53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Construção de lombada na Rua </w:t>
      </w:r>
      <w:proofErr w:type="spellStart"/>
      <w:r>
        <w:rPr>
          <w:rFonts w:ascii="Arial" w:hAnsi="Arial" w:cs="Arial"/>
        </w:rPr>
        <w:t>Guaianazes</w:t>
      </w:r>
      <w:proofErr w:type="spellEnd"/>
      <w:r>
        <w:rPr>
          <w:rFonts w:ascii="Arial" w:hAnsi="Arial" w:cs="Arial"/>
        </w:rPr>
        <w:t xml:space="preserve">, altura do nº 673, no Bairro </w:t>
      </w:r>
      <w:proofErr w:type="spellStart"/>
      <w:r>
        <w:rPr>
          <w:rFonts w:ascii="Arial" w:hAnsi="Arial" w:cs="Arial"/>
        </w:rPr>
        <w:t>Sta</w:t>
      </w:r>
      <w:proofErr w:type="spellEnd"/>
      <w:r>
        <w:rPr>
          <w:rFonts w:ascii="Arial" w:hAnsi="Arial" w:cs="Arial"/>
        </w:rPr>
        <w:t xml:space="preserve"> Rita de Cássia”.</w:t>
      </w:r>
      <w:r w:rsidRPr="00305801">
        <w:rPr>
          <w:rFonts w:ascii="Arial" w:hAnsi="Arial" w:cs="Arial"/>
        </w:rPr>
        <w:t xml:space="preserve"> </w:t>
      </w:r>
    </w:p>
    <w:p w:rsidR="00262B53" w:rsidRPr="00305801" w:rsidRDefault="00262B53" w:rsidP="00262B53">
      <w:pPr>
        <w:ind w:left="1440" w:firstLine="3600"/>
        <w:jc w:val="both"/>
        <w:rPr>
          <w:rFonts w:ascii="Arial" w:hAnsi="Arial" w:cs="Arial"/>
        </w:rPr>
      </w:pPr>
    </w:p>
    <w:p w:rsidR="00262B53" w:rsidRPr="00305801" w:rsidRDefault="00262B53" w:rsidP="00262B53">
      <w:pPr>
        <w:ind w:left="1440" w:firstLine="3600"/>
        <w:jc w:val="both"/>
        <w:rPr>
          <w:rFonts w:ascii="Arial" w:hAnsi="Arial" w:cs="Arial"/>
        </w:rPr>
      </w:pPr>
    </w:p>
    <w:p w:rsidR="00262B53" w:rsidRPr="00305801" w:rsidRDefault="00262B53" w:rsidP="00262B53">
      <w:pPr>
        <w:ind w:left="1440" w:right="368" w:firstLine="3600"/>
        <w:jc w:val="both"/>
        <w:rPr>
          <w:rFonts w:ascii="Arial" w:hAnsi="Arial" w:cs="Arial"/>
        </w:rPr>
      </w:pPr>
    </w:p>
    <w:p w:rsidR="00262B53" w:rsidRPr="00305801" w:rsidRDefault="00262B53" w:rsidP="00262B53">
      <w:pPr>
        <w:pStyle w:val="Recuodecorpodetexto"/>
        <w:ind w:left="900" w:right="368" w:firstLine="2160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>ao Senhor Prefeito Municipal, na forma regimental, determinar ao setor competente que proceda a</w:t>
      </w:r>
      <w:r>
        <w:rPr>
          <w:rFonts w:ascii="Arial" w:hAnsi="Arial" w:cs="Arial"/>
          <w:bCs/>
        </w:rPr>
        <w:t xml:space="preserve"> construção de lombada na Rua </w:t>
      </w:r>
      <w:proofErr w:type="spellStart"/>
      <w:r>
        <w:rPr>
          <w:rFonts w:ascii="Arial" w:hAnsi="Arial" w:cs="Arial"/>
          <w:bCs/>
        </w:rPr>
        <w:t>Guaianazes</w:t>
      </w:r>
      <w:proofErr w:type="spellEnd"/>
      <w:r>
        <w:rPr>
          <w:rFonts w:ascii="Arial" w:hAnsi="Arial" w:cs="Arial"/>
          <w:bCs/>
        </w:rPr>
        <w:t xml:space="preserve">, altura do nº 673, Bairro </w:t>
      </w:r>
      <w:proofErr w:type="spellStart"/>
      <w:r>
        <w:rPr>
          <w:rFonts w:ascii="Arial" w:hAnsi="Arial" w:cs="Arial"/>
          <w:bCs/>
        </w:rPr>
        <w:t>Sta</w:t>
      </w:r>
      <w:proofErr w:type="spellEnd"/>
      <w:r>
        <w:rPr>
          <w:rFonts w:ascii="Arial" w:hAnsi="Arial" w:cs="Arial"/>
          <w:bCs/>
        </w:rPr>
        <w:t xml:space="preserve"> Rita de Cássia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Arial" w:hAnsi="Arial" w:cs="Arial"/>
            <w:bCs/>
          </w:rPr>
          <w:t>em Santa Bárbara</w:t>
        </w:r>
      </w:smartTag>
      <w:r>
        <w:rPr>
          <w:rFonts w:ascii="Arial" w:hAnsi="Arial" w:cs="Arial"/>
          <w:bCs/>
        </w:rPr>
        <w:t xml:space="preserve"> d’Oeste.</w:t>
      </w:r>
    </w:p>
    <w:p w:rsidR="00262B53" w:rsidRPr="00305801" w:rsidRDefault="00262B53" w:rsidP="00262B53">
      <w:pPr>
        <w:ind w:left="1080" w:right="1232" w:firstLine="1440"/>
        <w:jc w:val="both"/>
        <w:rPr>
          <w:rFonts w:ascii="Arial" w:hAnsi="Arial" w:cs="Arial"/>
        </w:rPr>
      </w:pPr>
    </w:p>
    <w:p w:rsidR="00262B53" w:rsidRPr="00305801" w:rsidRDefault="00262B53" w:rsidP="00262B53">
      <w:pPr>
        <w:jc w:val="center"/>
        <w:rPr>
          <w:rFonts w:ascii="Arial" w:hAnsi="Arial" w:cs="Arial"/>
          <w:b/>
        </w:rPr>
      </w:pPr>
    </w:p>
    <w:p w:rsidR="00262B53" w:rsidRPr="00305801" w:rsidRDefault="00262B53" w:rsidP="00262B53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262B53" w:rsidRDefault="00262B53" w:rsidP="00262B53">
      <w:pPr>
        <w:ind w:left="935" w:right="368" w:firstLine="2244"/>
        <w:rPr>
          <w:rFonts w:ascii="Arial" w:hAnsi="Arial" w:cs="Arial"/>
          <w:b/>
        </w:rPr>
      </w:pPr>
    </w:p>
    <w:p w:rsidR="00262B53" w:rsidRDefault="00262B53" w:rsidP="00262B53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Moradores da Rua </w:t>
      </w:r>
      <w:proofErr w:type="spellStart"/>
      <w:r>
        <w:rPr>
          <w:rFonts w:ascii="Arial" w:hAnsi="Arial" w:cs="Arial"/>
        </w:rPr>
        <w:t>Guaianazes</w:t>
      </w:r>
      <w:proofErr w:type="spellEnd"/>
      <w:r>
        <w:rPr>
          <w:rFonts w:ascii="Arial" w:hAnsi="Arial" w:cs="Arial"/>
        </w:rPr>
        <w:t xml:space="preserve"> abordaram esse Vereador solicitando providências referentes à construção de uma lombada na altura do nº 673. </w:t>
      </w:r>
    </w:p>
    <w:p w:rsidR="00262B53" w:rsidRDefault="00262B53" w:rsidP="00262B53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eles a Rua é bastante movimentada, e por não possuir nenhum tipo de redutor de velocidade é considerada pelos moradores como muito perigosa, principalmente nos horários de pico que coincidem com o horário de saída das crianças das escolas. </w:t>
      </w:r>
    </w:p>
    <w:p w:rsidR="00262B53" w:rsidRDefault="00262B53" w:rsidP="00262B53">
      <w:pPr>
        <w:spacing w:line="360" w:lineRule="auto"/>
        <w:ind w:left="935" w:right="369" w:firstLine="2244"/>
        <w:jc w:val="both"/>
        <w:rPr>
          <w:rFonts w:ascii="Arial" w:hAnsi="Arial" w:cs="Arial"/>
        </w:rPr>
      </w:pPr>
    </w:p>
    <w:p w:rsidR="00262B53" w:rsidRPr="000F0EAE" w:rsidRDefault="00262B53" w:rsidP="00262B53">
      <w:pPr>
        <w:jc w:val="both"/>
        <w:outlineLvl w:val="0"/>
        <w:rPr>
          <w:rFonts w:ascii="Arial" w:hAnsi="Arial" w:cs="Arial"/>
        </w:rPr>
      </w:pPr>
    </w:p>
    <w:p w:rsidR="00262B53" w:rsidRPr="00305801" w:rsidRDefault="00262B53" w:rsidP="00262B53">
      <w:pPr>
        <w:outlineLvl w:val="0"/>
        <w:rPr>
          <w:rFonts w:ascii="Arial" w:hAnsi="Arial" w:cs="Arial"/>
        </w:rPr>
      </w:pPr>
    </w:p>
    <w:p w:rsidR="00262B53" w:rsidRPr="00305801" w:rsidRDefault="00262B53" w:rsidP="00262B53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20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305801">
        <w:rPr>
          <w:rFonts w:ascii="Arial" w:hAnsi="Arial" w:cs="Arial"/>
        </w:rPr>
        <w:t xml:space="preserve"> de 2012.</w:t>
      </w:r>
    </w:p>
    <w:p w:rsidR="00262B53" w:rsidRPr="00305801" w:rsidRDefault="00262B53" w:rsidP="00262B53">
      <w:pPr>
        <w:ind w:firstLine="1440"/>
        <w:rPr>
          <w:rFonts w:ascii="Arial" w:hAnsi="Arial" w:cs="Arial"/>
        </w:rPr>
      </w:pPr>
    </w:p>
    <w:p w:rsidR="00262B53" w:rsidRPr="00305801" w:rsidRDefault="00262B53" w:rsidP="00262B53">
      <w:pPr>
        <w:outlineLvl w:val="0"/>
        <w:rPr>
          <w:rFonts w:ascii="Arial" w:hAnsi="Arial" w:cs="Arial"/>
          <w:b/>
        </w:rPr>
      </w:pPr>
    </w:p>
    <w:p w:rsidR="00262B53" w:rsidRPr="00305801" w:rsidRDefault="00262B53" w:rsidP="00262B53">
      <w:pPr>
        <w:outlineLvl w:val="0"/>
        <w:rPr>
          <w:rFonts w:ascii="Arial" w:hAnsi="Arial" w:cs="Arial"/>
          <w:b/>
        </w:rPr>
      </w:pPr>
    </w:p>
    <w:p w:rsidR="00262B53" w:rsidRPr="00305801" w:rsidRDefault="00262B53" w:rsidP="00262B53">
      <w:pPr>
        <w:outlineLvl w:val="0"/>
        <w:rPr>
          <w:rFonts w:ascii="Arial" w:hAnsi="Arial" w:cs="Arial"/>
          <w:b/>
        </w:rPr>
      </w:pPr>
    </w:p>
    <w:p w:rsidR="00262B53" w:rsidRPr="00305801" w:rsidRDefault="00262B53" w:rsidP="00262B53">
      <w:pPr>
        <w:jc w:val="center"/>
        <w:outlineLvl w:val="0"/>
        <w:rPr>
          <w:rFonts w:ascii="Arial" w:hAnsi="Arial" w:cs="Arial"/>
          <w:b/>
        </w:rPr>
      </w:pPr>
    </w:p>
    <w:p w:rsidR="00262B53" w:rsidRPr="00305801" w:rsidRDefault="00262B53" w:rsidP="00262B53">
      <w:pPr>
        <w:jc w:val="center"/>
        <w:outlineLvl w:val="0"/>
        <w:rPr>
          <w:rFonts w:ascii="Arial" w:hAnsi="Arial" w:cs="Arial"/>
          <w:b/>
        </w:rPr>
      </w:pPr>
    </w:p>
    <w:p w:rsidR="00262B53" w:rsidRPr="00305801" w:rsidRDefault="00262B53" w:rsidP="00262B53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lastRenderedPageBreak/>
        <w:t>DUCIMAR DE JESUS CARDOSO</w:t>
      </w:r>
    </w:p>
    <w:p w:rsidR="00262B53" w:rsidRPr="00305801" w:rsidRDefault="00262B53" w:rsidP="00262B53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262B53" w:rsidRPr="00305801" w:rsidRDefault="00262B53" w:rsidP="00262B53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-Vereador-</w:t>
      </w:r>
    </w:p>
    <w:p w:rsidR="00262B53" w:rsidRPr="00305801" w:rsidRDefault="00262B53" w:rsidP="00262B53">
      <w:pPr>
        <w:rPr>
          <w:rFonts w:ascii="Arial" w:hAnsi="Arial" w:cs="Arial"/>
        </w:rPr>
      </w:pPr>
    </w:p>
    <w:p w:rsidR="00262B53" w:rsidRPr="00305801" w:rsidRDefault="00262B53" w:rsidP="00262B53">
      <w:pPr>
        <w:rPr>
          <w:rFonts w:ascii="Arial" w:hAnsi="Arial" w:cs="Arial"/>
        </w:rPr>
      </w:pPr>
    </w:p>
    <w:p w:rsidR="00262B53" w:rsidRPr="00305801" w:rsidRDefault="00262B53" w:rsidP="00262B53">
      <w:pPr>
        <w:rPr>
          <w:rFonts w:ascii="Arial" w:hAnsi="Arial" w:cs="Arial"/>
        </w:rPr>
      </w:pPr>
    </w:p>
    <w:p w:rsidR="00262B53" w:rsidRDefault="00262B53" w:rsidP="00262B53"/>
    <w:p w:rsidR="00262B53" w:rsidRDefault="00262B53" w:rsidP="00262B53"/>
    <w:p w:rsidR="00262B53" w:rsidRDefault="00262B53" w:rsidP="00262B53"/>
    <w:p w:rsidR="00262B53" w:rsidRDefault="00262B53" w:rsidP="00262B53"/>
    <w:p w:rsidR="00262B53" w:rsidRDefault="00262B53" w:rsidP="00262B53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8C" w:rsidRDefault="0086438C">
      <w:r>
        <w:separator/>
      </w:r>
    </w:p>
  </w:endnote>
  <w:endnote w:type="continuationSeparator" w:id="0">
    <w:p w:rsidR="0086438C" w:rsidRDefault="0086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8C" w:rsidRDefault="0086438C">
      <w:r>
        <w:separator/>
      </w:r>
    </w:p>
  </w:footnote>
  <w:footnote w:type="continuationSeparator" w:id="0">
    <w:p w:rsidR="0086438C" w:rsidRDefault="00864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2B53"/>
    <w:rsid w:val="00371795"/>
    <w:rsid w:val="003D3AA8"/>
    <w:rsid w:val="004C67DE"/>
    <w:rsid w:val="0086438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62B5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2B5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62B5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62B5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